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D" w:rsidRDefault="00E3405D" w:rsidP="00E3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Chapter 8 Brain Freshener </w:t>
      </w:r>
      <w:r w:rsidRPr="00E3405D">
        <w:rPr>
          <w:rFonts w:ascii="Times New Roman" w:eastAsia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05D" w:rsidRPr="00E3405D" w:rsidRDefault="00E3405D" w:rsidP="00E3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-543910</wp:posOffset>
            </wp:positionH>
            <wp:positionV relativeFrom="paragraph">
              <wp:posOffset>163699</wp:posOffset>
            </wp:positionV>
            <wp:extent cx="7275786" cy="5044615"/>
            <wp:effectExtent l="19050" t="0" r="1314" b="0"/>
            <wp:wrapNone/>
            <wp:docPr id="1" name="Picture 1" descr="http://puzzlemaker.discoveryeducation.com/puzzles/04626xu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04626xucc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533" cy="504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05D">
        <w:rPr>
          <w:rFonts w:ascii="Courier New" w:eastAsia="Times New Roman" w:hAnsi="Courier New" w:cs="Courier New"/>
          <w:b/>
          <w:sz w:val="20"/>
          <w:szCs w:val="20"/>
        </w:rPr>
        <w:t>Across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organic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molecule, helper for catalytic activity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increased as spontaneous processes occur in the universe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totality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an organism's chemical reactions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study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energy transformations in a collection of matter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13.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produce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by breakdown pathways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14.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outward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15.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heat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absorbed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16.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consume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to build molecules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17.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heat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energy is given off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E3405D">
        <w:rPr>
          <w:rFonts w:ascii="Courier New" w:eastAsia="Times New Roman" w:hAnsi="Courier New" w:cs="Courier New"/>
          <w:b/>
          <w:sz w:val="20"/>
          <w:szCs w:val="20"/>
        </w:rPr>
        <w:t>Down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process that cannot occur on its own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portion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of a system's energy that can be used to do work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inward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biological catalyst acts on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possessed by a motionless object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macromolecule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that acts as a biological catalyst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spellStart"/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nonprotein</w:t>
      </w:r>
      <w:proofErr w:type="spellEnd"/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inorganic helper for catalytic activity</w:t>
      </w:r>
    </w:p>
    <w:p w:rsidR="00E3405D" w:rsidRPr="00E3405D" w:rsidRDefault="00E3405D" w:rsidP="00E3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3405D">
        <w:rPr>
          <w:rFonts w:ascii="Courier New" w:eastAsia="Times New Roman" w:hAnsi="Courier New" w:cs="Courier New"/>
          <w:sz w:val="20"/>
          <w:szCs w:val="20"/>
        </w:rPr>
        <w:t xml:space="preserve">12. </w:t>
      </w:r>
      <w:proofErr w:type="gramStart"/>
      <w:r w:rsidRPr="00E3405D">
        <w:rPr>
          <w:rFonts w:ascii="Courier New" w:eastAsia="Times New Roman" w:hAnsi="Courier New" w:cs="Courier New"/>
          <w:sz w:val="20"/>
          <w:szCs w:val="20"/>
        </w:rPr>
        <w:t>energy</w:t>
      </w:r>
      <w:proofErr w:type="gramEnd"/>
      <w:r w:rsidRPr="00E3405D">
        <w:rPr>
          <w:rFonts w:ascii="Courier New" w:eastAsia="Times New Roman" w:hAnsi="Courier New" w:cs="Courier New"/>
          <w:sz w:val="20"/>
          <w:szCs w:val="20"/>
        </w:rPr>
        <w:t xml:space="preserve"> associated with motion of atoms, directly proportional to thermal energy</w:t>
      </w:r>
    </w:p>
    <w:sectPr w:rsidR="00E3405D" w:rsidRPr="00E3405D" w:rsidSect="00E3405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E3405D"/>
    <w:rsid w:val="00D84009"/>
    <w:rsid w:val="00E3405D"/>
    <w:rsid w:val="00E7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4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405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Dallas TX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2011-10-05T06:22:00Z</dcterms:created>
  <dcterms:modified xsi:type="dcterms:W3CDTF">2011-10-05T06:22:00Z</dcterms:modified>
</cp:coreProperties>
</file>