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F8" w:rsidRPr="00821470" w:rsidRDefault="00C56E05">
      <w:pPr>
        <w:rPr>
          <w:sz w:val="20"/>
          <w:szCs w:val="20"/>
        </w:rPr>
      </w:pPr>
      <w:r w:rsidRPr="00821470">
        <w:rPr>
          <w:sz w:val="20"/>
          <w:szCs w:val="20"/>
        </w:rPr>
        <w:t xml:space="preserve">Exam 2 Review </w:t>
      </w:r>
    </w:p>
    <w:p w:rsidR="00C56E05" w:rsidRPr="00821470" w:rsidRDefault="00C56E05" w:rsidP="00C56E05">
      <w:pPr>
        <w:spacing w:line="240" w:lineRule="auto"/>
        <w:rPr>
          <w:sz w:val="20"/>
          <w:szCs w:val="20"/>
        </w:rPr>
      </w:pPr>
      <w:r w:rsidRPr="00821470">
        <w:rPr>
          <w:sz w:val="20"/>
          <w:szCs w:val="20"/>
        </w:rPr>
        <w:t xml:space="preserve">1) Which of the following is </w:t>
      </w:r>
      <w:r w:rsidRPr="00821470">
        <w:rPr>
          <w:b/>
          <w:sz w:val="20"/>
          <w:szCs w:val="20"/>
          <w:u w:val="single"/>
        </w:rPr>
        <w:t>incorrectly</w:t>
      </w:r>
      <w:r w:rsidRPr="00821470">
        <w:rPr>
          <w:sz w:val="20"/>
          <w:szCs w:val="20"/>
        </w:rPr>
        <w:t xml:space="preserve"> paired with a digestive enzyme? </w:t>
      </w:r>
    </w:p>
    <w:p w:rsidR="00C56E05" w:rsidRPr="00821470" w:rsidRDefault="00C56E05" w:rsidP="00C56E05">
      <w:pPr>
        <w:spacing w:line="240" w:lineRule="auto"/>
        <w:rPr>
          <w:sz w:val="20"/>
          <w:szCs w:val="20"/>
        </w:rPr>
      </w:pPr>
      <w:r w:rsidRPr="00821470">
        <w:rPr>
          <w:sz w:val="20"/>
          <w:szCs w:val="20"/>
        </w:rPr>
        <w:tab/>
        <w:t xml:space="preserve">A) </w:t>
      </w:r>
      <w:proofErr w:type="spellStart"/>
      <w:r w:rsidRPr="00821470">
        <w:rPr>
          <w:sz w:val="20"/>
          <w:szCs w:val="20"/>
        </w:rPr>
        <w:t>Sucrase</w:t>
      </w:r>
      <w:proofErr w:type="spellEnd"/>
      <w:r w:rsidRPr="00821470">
        <w:rPr>
          <w:sz w:val="20"/>
          <w:szCs w:val="20"/>
        </w:rPr>
        <w:t xml:space="preserve"> – salivary glands</w:t>
      </w:r>
    </w:p>
    <w:p w:rsidR="00C56E05" w:rsidRPr="00821470" w:rsidRDefault="00C56E05" w:rsidP="00C56E05">
      <w:pPr>
        <w:spacing w:line="240" w:lineRule="auto"/>
        <w:rPr>
          <w:sz w:val="20"/>
          <w:szCs w:val="20"/>
        </w:rPr>
      </w:pPr>
      <w:r w:rsidRPr="00821470">
        <w:rPr>
          <w:sz w:val="20"/>
          <w:szCs w:val="20"/>
        </w:rPr>
        <w:tab/>
        <w:t xml:space="preserve">B) </w:t>
      </w:r>
      <w:proofErr w:type="spellStart"/>
      <w:r w:rsidRPr="00821470">
        <w:rPr>
          <w:sz w:val="20"/>
          <w:szCs w:val="20"/>
        </w:rPr>
        <w:t>Carboxypeptidase</w:t>
      </w:r>
      <w:proofErr w:type="spellEnd"/>
      <w:r w:rsidRPr="00821470">
        <w:rPr>
          <w:sz w:val="20"/>
          <w:szCs w:val="20"/>
        </w:rPr>
        <w:t xml:space="preserve"> – pancreas</w:t>
      </w:r>
    </w:p>
    <w:p w:rsidR="00C56E05" w:rsidRPr="00821470" w:rsidRDefault="00C56E05" w:rsidP="00C56E05">
      <w:pPr>
        <w:spacing w:line="240" w:lineRule="auto"/>
        <w:rPr>
          <w:sz w:val="20"/>
          <w:szCs w:val="20"/>
        </w:rPr>
      </w:pPr>
      <w:r w:rsidRPr="00821470">
        <w:rPr>
          <w:sz w:val="20"/>
          <w:szCs w:val="20"/>
        </w:rPr>
        <w:tab/>
        <w:t xml:space="preserve">C) </w:t>
      </w:r>
      <w:proofErr w:type="spellStart"/>
      <w:r w:rsidRPr="00821470">
        <w:rPr>
          <w:sz w:val="20"/>
          <w:szCs w:val="20"/>
        </w:rPr>
        <w:t>Trypsin</w:t>
      </w:r>
      <w:proofErr w:type="spellEnd"/>
      <w:r w:rsidRPr="00821470">
        <w:rPr>
          <w:sz w:val="20"/>
          <w:szCs w:val="20"/>
        </w:rPr>
        <w:t xml:space="preserve"> – pancreas</w:t>
      </w:r>
    </w:p>
    <w:p w:rsidR="00C56E05" w:rsidRPr="00821470" w:rsidRDefault="00C56E05" w:rsidP="00C56E05">
      <w:pPr>
        <w:spacing w:line="240" w:lineRule="auto"/>
        <w:rPr>
          <w:sz w:val="20"/>
          <w:szCs w:val="20"/>
        </w:rPr>
      </w:pPr>
      <w:r w:rsidRPr="00821470">
        <w:rPr>
          <w:sz w:val="20"/>
          <w:szCs w:val="20"/>
        </w:rPr>
        <w:tab/>
        <w:t>D) Lactase – intestinal glands</w:t>
      </w:r>
    </w:p>
    <w:p w:rsidR="00C56E05" w:rsidRPr="00821470" w:rsidRDefault="00C56E05" w:rsidP="00C56E05">
      <w:pPr>
        <w:spacing w:line="240" w:lineRule="auto"/>
        <w:rPr>
          <w:sz w:val="20"/>
          <w:szCs w:val="20"/>
        </w:rPr>
      </w:pPr>
      <w:r w:rsidRPr="00821470">
        <w:rPr>
          <w:sz w:val="20"/>
          <w:szCs w:val="20"/>
        </w:rPr>
        <w:t xml:space="preserve">2) Some nutrients are considered "essential" in the diets of certain animals because  </w:t>
      </w:r>
    </w:p>
    <w:p w:rsidR="00C56E05" w:rsidRPr="00821470" w:rsidRDefault="00C56E05" w:rsidP="00C56E05">
      <w:pPr>
        <w:spacing w:line="240" w:lineRule="auto"/>
        <w:ind w:left="720"/>
        <w:rPr>
          <w:sz w:val="20"/>
          <w:szCs w:val="20"/>
        </w:rPr>
      </w:pPr>
      <w:r w:rsidRPr="00821470">
        <w:rPr>
          <w:sz w:val="20"/>
          <w:szCs w:val="20"/>
        </w:rPr>
        <w:t xml:space="preserve">A) </w:t>
      </w:r>
      <w:proofErr w:type="gramStart"/>
      <w:r w:rsidRPr="00821470">
        <w:rPr>
          <w:sz w:val="20"/>
          <w:szCs w:val="20"/>
        </w:rPr>
        <w:t>only</w:t>
      </w:r>
      <w:proofErr w:type="gramEnd"/>
      <w:r w:rsidRPr="00821470">
        <w:rPr>
          <w:sz w:val="20"/>
          <w:szCs w:val="20"/>
        </w:rPr>
        <w:t xml:space="preserve"> those animals use the nutrients.  </w:t>
      </w:r>
    </w:p>
    <w:p w:rsidR="00C56E05" w:rsidRPr="00821470" w:rsidRDefault="00C56E05" w:rsidP="00C56E05">
      <w:pPr>
        <w:spacing w:line="240" w:lineRule="auto"/>
        <w:ind w:left="720"/>
        <w:rPr>
          <w:sz w:val="20"/>
          <w:szCs w:val="20"/>
        </w:rPr>
      </w:pPr>
      <w:r w:rsidRPr="00821470">
        <w:rPr>
          <w:sz w:val="20"/>
          <w:szCs w:val="20"/>
        </w:rPr>
        <w:t xml:space="preserve">B) </w:t>
      </w:r>
      <w:proofErr w:type="gramStart"/>
      <w:r w:rsidRPr="00821470">
        <w:rPr>
          <w:sz w:val="20"/>
          <w:szCs w:val="20"/>
        </w:rPr>
        <w:t>they</w:t>
      </w:r>
      <w:proofErr w:type="gramEnd"/>
      <w:r w:rsidRPr="00821470">
        <w:rPr>
          <w:sz w:val="20"/>
          <w:szCs w:val="20"/>
        </w:rPr>
        <w:t xml:space="preserve"> are subunits of important polymers.  </w:t>
      </w:r>
    </w:p>
    <w:p w:rsidR="00C56E05" w:rsidRPr="00821470" w:rsidRDefault="00C56E05" w:rsidP="00C56E05">
      <w:pPr>
        <w:spacing w:line="240" w:lineRule="auto"/>
        <w:ind w:left="720"/>
        <w:rPr>
          <w:sz w:val="20"/>
          <w:szCs w:val="20"/>
        </w:rPr>
      </w:pPr>
      <w:r w:rsidRPr="00821470">
        <w:rPr>
          <w:sz w:val="20"/>
          <w:szCs w:val="20"/>
        </w:rPr>
        <w:t xml:space="preserve">C) </w:t>
      </w:r>
      <w:proofErr w:type="gramStart"/>
      <w:r w:rsidRPr="00821470">
        <w:rPr>
          <w:sz w:val="20"/>
          <w:szCs w:val="20"/>
        </w:rPr>
        <w:t>they</w:t>
      </w:r>
      <w:proofErr w:type="gramEnd"/>
      <w:r w:rsidRPr="00821470">
        <w:rPr>
          <w:sz w:val="20"/>
          <w:szCs w:val="20"/>
        </w:rPr>
        <w:t xml:space="preserve"> cannot be manufactured by the organism.  </w:t>
      </w:r>
    </w:p>
    <w:p w:rsidR="00C56E05" w:rsidRPr="00821470" w:rsidRDefault="00C56E05" w:rsidP="00C56E05">
      <w:pPr>
        <w:spacing w:line="240" w:lineRule="auto"/>
        <w:ind w:left="720"/>
        <w:rPr>
          <w:sz w:val="20"/>
          <w:szCs w:val="20"/>
        </w:rPr>
      </w:pPr>
      <w:r w:rsidRPr="00821470">
        <w:rPr>
          <w:sz w:val="20"/>
          <w:szCs w:val="20"/>
        </w:rPr>
        <w:t xml:space="preserve">D) </w:t>
      </w:r>
      <w:proofErr w:type="gramStart"/>
      <w:r w:rsidRPr="00821470">
        <w:rPr>
          <w:sz w:val="20"/>
          <w:szCs w:val="20"/>
        </w:rPr>
        <w:t>they</w:t>
      </w:r>
      <w:proofErr w:type="gramEnd"/>
      <w:r w:rsidRPr="00821470">
        <w:rPr>
          <w:sz w:val="20"/>
          <w:szCs w:val="20"/>
        </w:rPr>
        <w:t xml:space="preserve"> are necessary coenzymes.  </w:t>
      </w:r>
    </w:p>
    <w:p w:rsidR="00C56E05" w:rsidRPr="00821470" w:rsidRDefault="00C56E05" w:rsidP="00C56E05">
      <w:pPr>
        <w:spacing w:line="240" w:lineRule="auto"/>
        <w:ind w:left="720"/>
        <w:rPr>
          <w:sz w:val="20"/>
          <w:szCs w:val="20"/>
        </w:rPr>
      </w:pPr>
      <w:r w:rsidRPr="00821470">
        <w:rPr>
          <w:sz w:val="20"/>
          <w:szCs w:val="20"/>
        </w:rPr>
        <w:t xml:space="preserve">E) </w:t>
      </w:r>
      <w:proofErr w:type="gramStart"/>
      <w:r w:rsidRPr="00821470">
        <w:rPr>
          <w:sz w:val="20"/>
          <w:szCs w:val="20"/>
        </w:rPr>
        <w:t>only</w:t>
      </w:r>
      <w:proofErr w:type="gramEnd"/>
      <w:r w:rsidRPr="00821470">
        <w:rPr>
          <w:sz w:val="20"/>
          <w:szCs w:val="20"/>
        </w:rPr>
        <w:t xml:space="preserve"> some foods contain them.  </w:t>
      </w:r>
    </w:p>
    <w:p w:rsidR="00C56E05" w:rsidRPr="00821470" w:rsidRDefault="00C56E05" w:rsidP="00C56E05">
      <w:pPr>
        <w:rPr>
          <w:sz w:val="20"/>
          <w:szCs w:val="20"/>
        </w:rPr>
      </w:pPr>
      <w:r w:rsidRPr="00821470">
        <w:rPr>
          <w:sz w:val="20"/>
          <w:szCs w:val="20"/>
        </w:rPr>
        <w:t xml:space="preserve">3)  Which of the following is true of bile salts?  </w:t>
      </w:r>
    </w:p>
    <w:p w:rsidR="00C56E05" w:rsidRPr="00821470" w:rsidRDefault="00C56E05" w:rsidP="00C56E05">
      <w:pPr>
        <w:ind w:left="720"/>
        <w:rPr>
          <w:sz w:val="20"/>
          <w:szCs w:val="20"/>
        </w:rPr>
      </w:pPr>
      <w:r w:rsidRPr="00821470">
        <w:rPr>
          <w:sz w:val="20"/>
          <w:szCs w:val="20"/>
        </w:rPr>
        <w:t xml:space="preserve">A) They are enzymes in the stomach.  </w:t>
      </w:r>
    </w:p>
    <w:p w:rsidR="00C56E05" w:rsidRPr="00821470" w:rsidRDefault="00C56E05" w:rsidP="00C56E05">
      <w:pPr>
        <w:ind w:left="720"/>
        <w:rPr>
          <w:sz w:val="20"/>
          <w:szCs w:val="20"/>
        </w:rPr>
      </w:pPr>
      <w:r w:rsidRPr="00821470">
        <w:rPr>
          <w:sz w:val="20"/>
          <w:szCs w:val="20"/>
        </w:rPr>
        <w:t xml:space="preserve">B) They are manufactured by the pancreas.  </w:t>
      </w:r>
    </w:p>
    <w:p w:rsidR="00C56E05" w:rsidRPr="00821470" w:rsidRDefault="00C56E05" w:rsidP="00C56E05">
      <w:pPr>
        <w:ind w:left="720"/>
        <w:rPr>
          <w:sz w:val="20"/>
          <w:szCs w:val="20"/>
        </w:rPr>
      </w:pPr>
      <w:r w:rsidRPr="00821470">
        <w:rPr>
          <w:sz w:val="20"/>
          <w:szCs w:val="20"/>
        </w:rPr>
        <w:t xml:space="preserve">C) They emulsify fats in the small intestine.  </w:t>
      </w:r>
    </w:p>
    <w:p w:rsidR="00C56E05" w:rsidRPr="00821470" w:rsidRDefault="00C56E05" w:rsidP="00C56E05">
      <w:pPr>
        <w:ind w:left="720"/>
        <w:rPr>
          <w:sz w:val="20"/>
          <w:szCs w:val="20"/>
        </w:rPr>
      </w:pPr>
      <w:r w:rsidRPr="00821470">
        <w:rPr>
          <w:sz w:val="20"/>
          <w:szCs w:val="20"/>
        </w:rPr>
        <w:t xml:space="preserve">D) They increase the efficiency of pepsin action.  </w:t>
      </w:r>
    </w:p>
    <w:p w:rsidR="00C56E05" w:rsidRPr="00821470" w:rsidRDefault="00C56E05" w:rsidP="00C56E05">
      <w:pPr>
        <w:rPr>
          <w:sz w:val="20"/>
          <w:szCs w:val="20"/>
        </w:rPr>
      </w:pPr>
      <w:r w:rsidRPr="00821470">
        <w:rPr>
          <w:sz w:val="20"/>
          <w:szCs w:val="20"/>
        </w:rPr>
        <w:tab/>
        <w:t>E) They are normally an ingredient of gastric juice.</w:t>
      </w:r>
    </w:p>
    <w:p w:rsidR="00C56E05" w:rsidRPr="00821470" w:rsidRDefault="00C56E05" w:rsidP="00C56E05">
      <w:pPr>
        <w:rPr>
          <w:sz w:val="20"/>
          <w:szCs w:val="20"/>
        </w:rPr>
      </w:pPr>
      <w:r w:rsidRPr="00821470">
        <w:rPr>
          <w:sz w:val="20"/>
          <w:szCs w:val="20"/>
        </w:rPr>
        <w:t xml:space="preserve">4) Humans can lose, but cannot gain, heat through the process of  </w:t>
      </w:r>
    </w:p>
    <w:p w:rsidR="00C56E05" w:rsidRPr="00821470" w:rsidRDefault="00C56E05" w:rsidP="00C56E05">
      <w:pPr>
        <w:ind w:left="720"/>
        <w:rPr>
          <w:sz w:val="20"/>
          <w:szCs w:val="20"/>
        </w:rPr>
      </w:pPr>
      <w:r w:rsidRPr="00821470">
        <w:rPr>
          <w:sz w:val="20"/>
          <w:szCs w:val="20"/>
        </w:rPr>
        <w:t xml:space="preserve">A) </w:t>
      </w:r>
      <w:proofErr w:type="gramStart"/>
      <w:r w:rsidRPr="00821470">
        <w:rPr>
          <w:sz w:val="20"/>
          <w:szCs w:val="20"/>
        </w:rPr>
        <w:t>conduction</w:t>
      </w:r>
      <w:proofErr w:type="gramEnd"/>
      <w:r w:rsidRPr="00821470">
        <w:rPr>
          <w:sz w:val="20"/>
          <w:szCs w:val="20"/>
        </w:rPr>
        <w:t xml:space="preserve">.  </w:t>
      </w:r>
    </w:p>
    <w:p w:rsidR="00C56E05" w:rsidRPr="00821470" w:rsidRDefault="00C56E05" w:rsidP="00C56E05">
      <w:pPr>
        <w:ind w:left="720"/>
        <w:rPr>
          <w:sz w:val="20"/>
          <w:szCs w:val="20"/>
        </w:rPr>
      </w:pPr>
      <w:r w:rsidRPr="00821470">
        <w:rPr>
          <w:sz w:val="20"/>
          <w:szCs w:val="20"/>
        </w:rPr>
        <w:t xml:space="preserve">B) </w:t>
      </w:r>
      <w:proofErr w:type="gramStart"/>
      <w:r w:rsidRPr="00821470">
        <w:rPr>
          <w:sz w:val="20"/>
          <w:szCs w:val="20"/>
        </w:rPr>
        <w:t>convection</w:t>
      </w:r>
      <w:proofErr w:type="gramEnd"/>
      <w:r w:rsidRPr="00821470">
        <w:rPr>
          <w:sz w:val="20"/>
          <w:szCs w:val="20"/>
        </w:rPr>
        <w:t xml:space="preserve">.  </w:t>
      </w:r>
    </w:p>
    <w:p w:rsidR="00C56E05" w:rsidRPr="00821470" w:rsidRDefault="00C56E05" w:rsidP="00C56E05">
      <w:pPr>
        <w:ind w:left="720"/>
        <w:rPr>
          <w:sz w:val="20"/>
          <w:szCs w:val="20"/>
        </w:rPr>
      </w:pPr>
      <w:r w:rsidRPr="00821470">
        <w:rPr>
          <w:sz w:val="20"/>
          <w:szCs w:val="20"/>
        </w:rPr>
        <w:t xml:space="preserve">C) </w:t>
      </w:r>
      <w:proofErr w:type="gramStart"/>
      <w:r w:rsidRPr="00821470">
        <w:rPr>
          <w:sz w:val="20"/>
          <w:szCs w:val="20"/>
        </w:rPr>
        <w:t>radiation</w:t>
      </w:r>
      <w:proofErr w:type="gramEnd"/>
      <w:r w:rsidRPr="00821470">
        <w:rPr>
          <w:sz w:val="20"/>
          <w:szCs w:val="20"/>
        </w:rPr>
        <w:t xml:space="preserve">.  </w:t>
      </w:r>
    </w:p>
    <w:p w:rsidR="00C56E05" w:rsidRPr="00821470" w:rsidRDefault="00C56E05" w:rsidP="00C56E05">
      <w:pPr>
        <w:ind w:left="720"/>
        <w:rPr>
          <w:sz w:val="20"/>
          <w:szCs w:val="20"/>
        </w:rPr>
      </w:pPr>
      <w:r w:rsidRPr="00821470">
        <w:rPr>
          <w:sz w:val="20"/>
          <w:szCs w:val="20"/>
        </w:rPr>
        <w:t xml:space="preserve">D) </w:t>
      </w:r>
      <w:proofErr w:type="gramStart"/>
      <w:r w:rsidRPr="00821470">
        <w:rPr>
          <w:sz w:val="20"/>
          <w:szCs w:val="20"/>
        </w:rPr>
        <w:t>evaporation</w:t>
      </w:r>
      <w:proofErr w:type="gramEnd"/>
      <w:r w:rsidRPr="00821470">
        <w:rPr>
          <w:sz w:val="20"/>
          <w:szCs w:val="20"/>
        </w:rPr>
        <w:t xml:space="preserve">.  </w:t>
      </w:r>
    </w:p>
    <w:p w:rsidR="00C56E05" w:rsidRPr="00821470" w:rsidRDefault="00C56E05" w:rsidP="00C56E05">
      <w:pPr>
        <w:ind w:left="720"/>
        <w:rPr>
          <w:sz w:val="20"/>
          <w:szCs w:val="20"/>
        </w:rPr>
      </w:pPr>
      <w:r w:rsidRPr="00821470">
        <w:rPr>
          <w:sz w:val="20"/>
          <w:szCs w:val="20"/>
        </w:rPr>
        <w:t xml:space="preserve">E) </w:t>
      </w:r>
      <w:proofErr w:type="gramStart"/>
      <w:r w:rsidRPr="00821470">
        <w:rPr>
          <w:sz w:val="20"/>
          <w:szCs w:val="20"/>
        </w:rPr>
        <w:t>metabolism</w:t>
      </w:r>
      <w:proofErr w:type="gramEnd"/>
      <w:r w:rsidRPr="00821470">
        <w:rPr>
          <w:sz w:val="20"/>
          <w:szCs w:val="20"/>
        </w:rPr>
        <w:t>.</w:t>
      </w:r>
    </w:p>
    <w:p w:rsidR="00C56E05" w:rsidRPr="00821470" w:rsidRDefault="00C56E05" w:rsidP="00C56E05">
      <w:pPr>
        <w:rPr>
          <w:sz w:val="20"/>
          <w:szCs w:val="20"/>
        </w:rPr>
      </w:pPr>
      <w:r w:rsidRPr="00821470">
        <w:rPr>
          <w:sz w:val="20"/>
          <w:szCs w:val="20"/>
        </w:rPr>
        <w:t xml:space="preserve">5) The pH of the gastric juice of the stomach is 2 due to HCL formation.  Where does this formation of </w:t>
      </w:r>
      <w:proofErr w:type="spellStart"/>
      <w:r w:rsidRPr="00821470">
        <w:rPr>
          <w:sz w:val="20"/>
          <w:szCs w:val="20"/>
        </w:rPr>
        <w:t>HCl</w:t>
      </w:r>
      <w:proofErr w:type="spellEnd"/>
      <w:r w:rsidRPr="00821470">
        <w:rPr>
          <w:sz w:val="20"/>
          <w:szCs w:val="20"/>
        </w:rPr>
        <w:t xml:space="preserve"> occur?  </w:t>
      </w:r>
    </w:p>
    <w:p w:rsidR="00C56E05" w:rsidRPr="00821470" w:rsidRDefault="00C56E05" w:rsidP="00C56E05">
      <w:pPr>
        <w:ind w:left="720"/>
        <w:rPr>
          <w:sz w:val="20"/>
          <w:szCs w:val="20"/>
        </w:rPr>
      </w:pPr>
      <w:r w:rsidRPr="00821470">
        <w:rPr>
          <w:sz w:val="20"/>
          <w:szCs w:val="20"/>
        </w:rPr>
        <w:t xml:space="preserve">A) </w:t>
      </w:r>
      <w:proofErr w:type="gramStart"/>
      <w:r w:rsidRPr="00821470">
        <w:rPr>
          <w:sz w:val="20"/>
          <w:szCs w:val="20"/>
        </w:rPr>
        <w:t>in</w:t>
      </w:r>
      <w:proofErr w:type="gramEnd"/>
      <w:r w:rsidRPr="00821470">
        <w:rPr>
          <w:sz w:val="20"/>
          <w:szCs w:val="20"/>
        </w:rPr>
        <w:t xml:space="preserve"> the chief cells of the stomach  </w:t>
      </w:r>
    </w:p>
    <w:p w:rsidR="00C56E05" w:rsidRPr="00821470" w:rsidRDefault="00C56E05" w:rsidP="00C56E05">
      <w:pPr>
        <w:ind w:left="720"/>
        <w:rPr>
          <w:sz w:val="20"/>
          <w:szCs w:val="20"/>
        </w:rPr>
      </w:pPr>
      <w:r w:rsidRPr="00821470">
        <w:rPr>
          <w:sz w:val="20"/>
          <w:szCs w:val="20"/>
        </w:rPr>
        <w:t xml:space="preserve">B) </w:t>
      </w:r>
      <w:proofErr w:type="gramStart"/>
      <w:r w:rsidRPr="00821470">
        <w:rPr>
          <w:sz w:val="20"/>
          <w:szCs w:val="20"/>
        </w:rPr>
        <w:t>in</w:t>
      </w:r>
      <w:proofErr w:type="gramEnd"/>
      <w:r w:rsidRPr="00821470">
        <w:rPr>
          <w:sz w:val="20"/>
          <w:szCs w:val="20"/>
        </w:rPr>
        <w:t xml:space="preserve"> the parietal cells of the stomach  </w:t>
      </w:r>
    </w:p>
    <w:p w:rsidR="00C56E05" w:rsidRPr="00821470" w:rsidRDefault="00C56E05" w:rsidP="00C56E05">
      <w:pPr>
        <w:ind w:left="720"/>
        <w:rPr>
          <w:sz w:val="20"/>
          <w:szCs w:val="20"/>
        </w:rPr>
      </w:pPr>
      <w:r w:rsidRPr="00821470">
        <w:rPr>
          <w:sz w:val="20"/>
          <w:szCs w:val="20"/>
        </w:rPr>
        <w:t xml:space="preserve">C) </w:t>
      </w:r>
      <w:proofErr w:type="gramStart"/>
      <w:r w:rsidRPr="00821470">
        <w:rPr>
          <w:sz w:val="20"/>
          <w:szCs w:val="20"/>
        </w:rPr>
        <w:t>in</w:t>
      </w:r>
      <w:proofErr w:type="gramEnd"/>
      <w:r w:rsidRPr="00821470">
        <w:rPr>
          <w:sz w:val="20"/>
          <w:szCs w:val="20"/>
        </w:rPr>
        <w:t xml:space="preserve"> the transformation of </w:t>
      </w:r>
      <w:proofErr w:type="spellStart"/>
      <w:r w:rsidRPr="00821470">
        <w:rPr>
          <w:sz w:val="20"/>
          <w:szCs w:val="20"/>
        </w:rPr>
        <w:t>pepsinogen</w:t>
      </w:r>
      <w:proofErr w:type="spellEnd"/>
      <w:r w:rsidRPr="00821470">
        <w:rPr>
          <w:sz w:val="20"/>
          <w:szCs w:val="20"/>
        </w:rPr>
        <w:t xml:space="preserve"> to pepsin  </w:t>
      </w:r>
    </w:p>
    <w:p w:rsidR="00C56E05" w:rsidRPr="00821470" w:rsidRDefault="00C56E05" w:rsidP="00C56E05">
      <w:pPr>
        <w:ind w:left="720"/>
        <w:rPr>
          <w:sz w:val="20"/>
          <w:szCs w:val="20"/>
        </w:rPr>
      </w:pPr>
      <w:r w:rsidRPr="00821470">
        <w:rPr>
          <w:sz w:val="20"/>
          <w:szCs w:val="20"/>
        </w:rPr>
        <w:t xml:space="preserve">D) </w:t>
      </w:r>
      <w:proofErr w:type="gramStart"/>
      <w:r w:rsidRPr="00821470">
        <w:rPr>
          <w:sz w:val="20"/>
          <w:szCs w:val="20"/>
        </w:rPr>
        <w:t>in</w:t>
      </w:r>
      <w:proofErr w:type="gramEnd"/>
      <w:r w:rsidRPr="00821470">
        <w:rPr>
          <w:sz w:val="20"/>
          <w:szCs w:val="20"/>
        </w:rPr>
        <w:t xml:space="preserve"> the lumen of the stomach  </w:t>
      </w:r>
    </w:p>
    <w:p w:rsidR="00C56E05" w:rsidRPr="00821470" w:rsidRDefault="00C56E05" w:rsidP="00C56E05">
      <w:pPr>
        <w:ind w:left="720"/>
        <w:rPr>
          <w:sz w:val="20"/>
          <w:szCs w:val="20"/>
        </w:rPr>
      </w:pPr>
      <w:r w:rsidRPr="00821470">
        <w:rPr>
          <w:sz w:val="20"/>
          <w:szCs w:val="20"/>
        </w:rPr>
        <w:t xml:space="preserve">E) </w:t>
      </w:r>
      <w:proofErr w:type="gramStart"/>
      <w:r w:rsidRPr="00821470">
        <w:rPr>
          <w:sz w:val="20"/>
          <w:szCs w:val="20"/>
        </w:rPr>
        <w:t>in</w:t>
      </w:r>
      <w:proofErr w:type="gramEnd"/>
      <w:r w:rsidRPr="00821470">
        <w:rPr>
          <w:sz w:val="20"/>
          <w:szCs w:val="20"/>
        </w:rPr>
        <w:t xml:space="preserve"> the secretions of the esophagus</w:t>
      </w:r>
    </w:p>
    <w:p w:rsidR="00821470" w:rsidRPr="00821470" w:rsidRDefault="00821470" w:rsidP="00C56E05">
      <w:pPr>
        <w:rPr>
          <w:sz w:val="20"/>
          <w:szCs w:val="20"/>
        </w:rPr>
      </w:pPr>
    </w:p>
    <w:p w:rsidR="00821470" w:rsidRDefault="00821470" w:rsidP="00C56E05">
      <w:pPr>
        <w:rPr>
          <w:sz w:val="20"/>
          <w:szCs w:val="20"/>
        </w:rPr>
      </w:pPr>
    </w:p>
    <w:p w:rsidR="00C56E05" w:rsidRPr="00821470" w:rsidRDefault="00C56E05" w:rsidP="00C56E05">
      <w:pPr>
        <w:rPr>
          <w:sz w:val="20"/>
          <w:szCs w:val="20"/>
        </w:rPr>
      </w:pPr>
      <w:r w:rsidRPr="00821470">
        <w:rPr>
          <w:sz w:val="20"/>
          <w:szCs w:val="20"/>
        </w:rPr>
        <w:lastRenderedPageBreak/>
        <w:t>6) Which of the following is correct for a blood pressure reading of 130/80?</w:t>
      </w:r>
    </w:p>
    <w:p w:rsidR="00C56E05" w:rsidRPr="00821470" w:rsidRDefault="00C56E05" w:rsidP="00C56E05">
      <w:pPr>
        <w:rPr>
          <w:sz w:val="20"/>
          <w:szCs w:val="20"/>
        </w:rPr>
      </w:pPr>
      <w:r w:rsidRPr="00821470">
        <w:rPr>
          <w:sz w:val="20"/>
          <w:szCs w:val="20"/>
        </w:rPr>
        <w:tab/>
      </w:r>
      <w:r w:rsidRPr="00821470">
        <w:rPr>
          <w:sz w:val="20"/>
          <w:szCs w:val="20"/>
        </w:rPr>
        <w:tab/>
        <w:t>I.</w:t>
      </w:r>
      <w:r w:rsidRPr="00821470">
        <w:rPr>
          <w:sz w:val="20"/>
          <w:szCs w:val="20"/>
        </w:rPr>
        <w:tab/>
        <w:t>The systolic pressure is 130.</w:t>
      </w:r>
    </w:p>
    <w:p w:rsidR="00C56E05" w:rsidRPr="00821470" w:rsidRDefault="00C56E05" w:rsidP="00C56E05">
      <w:pPr>
        <w:rPr>
          <w:sz w:val="20"/>
          <w:szCs w:val="20"/>
        </w:rPr>
      </w:pPr>
      <w:r w:rsidRPr="00821470">
        <w:rPr>
          <w:sz w:val="20"/>
          <w:szCs w:val="20"/>
        </w:rPr>
        <w:tab/>
      </w:r>
      <w:r w:rsidRPr="00821470">
        <w:rPr>
          <w:sz w:val="20"/>
          <w:szCs w:val="20"/>
        </w:rPr>
        <w:tab/>
        <w:t>II.</w:t>
      </w:r>
      <w:r w:rsidRPr="00821470">
        <w:rPr>
          <w:sz w:val="20"/>
          <w:szCs w:val="20"/>
        </w:rPr>
        <w:tab/>
        <w:t>The diastolic pressure is 80.</w:t>
      </w:r>
    </w:p>
    <w:p w:rsidR="00C56E05" w:rsidRPr="00821470" w:rsidRDefault="00C56E05" w:rsidP="00C56E05">
      <w:pPr>
        <w:rPr>
          <w:sz w:val="20"/>
          <w:szCs w:val="20"/>
        </w:rPr>
      </w:pPr>
      <w:r w:rsidRPr="00821470">
        <w:rPr>
          <w:sz w:val="20"/>
          <w:szCs w:val="20"/>
        </w:rPr>
        <w:tab/>
      </w:r>
      <w:r w:rsidRPr="00821470">
        <w:rPr>
          <w:sz w:val="20"/>
          <w:szCs w:val="20"/>
        </w:rPr>
        <w:tab/>
        <w:t>III.</w:t>
      </w:r>
      <w:r w:rsidRPr="00821470">
        <w:rPr>
          <w:sz w:val="20"/>
          <w:szCs w:val="20"/>
        </w:rPr>
        <w:tab/>
        <w:t xml:space="preserve">The blood pressure during heart contraction is 80.  </w:t>
      </w:r>
    </w:p>
    <w:p w:rsidR="00C56E05" w:rsidRPr="00821470" w:rsidRDefault="00C56E05" w:rsidP="00C56E05">
      <w:pPr>
        <w:ind w:left="720"/>
        <w:rPr>
          <w:sz w:val="20"/>
          <w:szCs w:val="20"/>
        </w:rPr>
      </w:pPr>
      <w:r w:rsidRPr="00821470">
        <w:rPr>
          <w:sz w:val="20"/>
          <w:szCs w:val="20"/>
        </w:rPr>
        <w:t xml:space="preserve">A) I only  </w:t>
      </w:r>
    </w:p>
    <w:p w:rsidR="00C56E05" w:rsidRPr="00821470" w:rsidRDefault="00C56E05" w:rsidP="00C56E05">
      <w:pPr>
        <w:ind w:left="720"/>
        <w:rPr>
          <w:sz w:val="20"/>
          <w:szCs w:val="20"/>
        </w:rPr>
      </w:pPr>
      <w:r w:rsidRPr="00821470">
        <w:rPr>
          <w:sz w:val="20"/>
          <w:szCs w:val="20"/>
        </w:rPr>
        <w:t xml:space="preserve">B) III only  </w:t>
      </w:r>
    </w:p>
    <w:p w:rsidR="00C56E05" w:rsidRPr="00821470" w:rsidRDefault="00C56E05" w:rsidP="00C56E05">
      <w:pPr>
        <w:ind w:left="720"/>
        <w:rPr>
          <w:sz w:val="20"/>
          <w:szCs w:val="20"/>
        </w:rPr>
      </w:pPr>
      <w:r w:rsidRPr="00821470">
        <w:rPr>
          <w:sz w:val="20"/>
          <w:szCs w:val="20"/>
        </w:rPr>
        <w:t xml:space="preserve">C) I and II only  </w:t>
      </w:r>
    </w:p>
    <w:p w:rsidR="00C56E05" w:rsidRPr="00821470" w:rsidRDefault="00C56E05" w:rsidP="00C56E05">
      <w:pPr>
        <w:ind w:left="720"/>
        <w:rPr>
          <w:sz w:val="20"/>
          <w:szCs w:val="20"/>
        </w:rPr>
      </w:pPr>
      <w:r w:rsidRPr="00821470">
        <w:rPr>
          <w:sz w:val="20"/>
          <w:szCs w:val="20"/>
        </w:rPr>
        <w:t xml:space="preserve">D) II and III only  </w:t>
      </w:r>
    </w:p>
    <w:p w:rsidR="00C56E05" w:rsidRPr="00821470" w:rsidRDefault="00C56E05" w:rsidP="00C56E05">
      <w:pPr>
        <w:ind w:left="720"/>
        <w:rPr>
          <w:sz w:val="20"/>
          <w:szCs w:val="20"/>
        </w:rPr>
      </w:pPr>
      <w:r w:rsidRPr="00821470">
        <w:rPr>
          <w:sz w:val="20"/>
          <w:szCs w:val="20"/>
        </w:rPr>
        <w:t xml:space="preserve">E) I, II, and III  </w:t>
      </w:r>
    </w:p>
    <w:p w:rsidR="00C56E05" w:rsidRPr="00821470" w:rsidRDefault="00C56E05" w:rsidP="00C56E05">
      <w:pPr>
        <w:rPr>
          <w:color w:val="000000"/>
          <w:sz w:val="20"/>
          <w:szCs w:val="20"/>
        </w:rPr>
      </w:pPr>
      <w:r w:rsidRPr="00821470">
        <w:rPr>
          <w:sz w:val="20"/>
          <w:szCs w:val="20"/>
        </w:rPr>
        <w:t xml:space="preserve">7) </w:t>
      </w:r>
      <w:r w:rsidRPr="00821470">
        <w:rPr>
          <w:color w:val="000000"/>
          <w:sz w:val="20"/>
          <w:szCs w:val="20"/>
        </w:rPr>
        <w:t xml:space="preserve">Hibernation and </w:t>
      </w:r>
      <w:proofErr w:type="spellStart"/>
      <w:r w:rsidRPr="00821470">
        <w:rPr>
          <w:color w:val="000000"/>
          <w:sz w:val="20"/>
          <w:szCs w:val="20"/>
        </w:rPr>
        <w:t>estivation</w:t>
      </w:r>
      <w:proofErr w:type="spellEnd"/>
      <w:r w:rsidRPr="00821470">
        <w:rPr>
          <w:color w:val="000000"/>
          <w:sz w:val="20"/>
          <w:szCs w:val="20"/>
        </w:rPr>
        <w:t xml:space="preserve"> are both examples of  </w:t>
      </w:r>
    </w:p>
    <w:p w:rsidR="00C56E05" w:rsidRPr="00821470" w:rsidRDefault="00C56E05" w:rsidP="00C56E05">
      <w:pPr>
        <w:ind w:left="720"/>
        <w:rPr>
          <w:color w:val="000000"/>
          <w:sz w:val="20"/>
          <w:szCs w:val="20"/>
        </w:rPr>
      </w:pPr>
      <w:r w:rsidRPr="00821470">
        <w:rPr>
          <w:color w:val="000000"/>
          <w:sz w:val="20"/>
          <w:szCs w:val="20"/>
        </w:rPr>
        <w:t xml:space="preserve">A) </w:t>
      </w:r>
      <w:proofErr w:type="gramStart"/>
      <w:r w:rsidRPr="00821470">
        <w:rPr>
          <w:color w:val="000000"/>
          <w:sz w:val="20"/>
          <w:szCs w:val="20"/>
        </w:rPr>
        <w:t>acclimatization</w:t>
      </w:r>
      <w:proofErr w:type="gramEnd"/>
      <w:r w:rsidRPr="00821470">
        <w:rPr>
          <w:color w:val="000000"/>
          <w:sz w:val="20"/>
          <w:szCs w:val="20"/>
        </w:rPr>
        <w:t xml:space="preserve">.  </w:t>
      </w:r>
    </w:p>
    <w:p w:rsidR="00C56E05" w:rsidRPr="00821470" w:rsidRDefault="00C56E05" w:rsidP="00C56E05">
      <w:pPr>
        <w:ind w:left="720"/>
        <w:rPr>
          <w:sz w:val="20"/>
          <w:szCs w:val="20"/>
        </w:rPr>
      </w:pPr>
      <w:r w:rsidRPr="00821470">
        <w:rPr>
          <w:sz w:val="20"/>
          <w:szCs w:val="20"/>
        </w:rPr>
        <w:t xml:space="preserve">B) </w:t>
      </w:r>
      <w:proofErr w:type="gramStart"/>
      <w:r w:rsidRPr="00821470">
        <w:rPr>
          <w:sz w:val="20"/>
          <w:szCs w:val="20"/>
        </w:rPr>
        <w:t>torpor</w:t>
      </w:r>
      <w:proofErr w:type="gramEnd"/>
      <w:r w:rsidRPr="00821470">
        <w:rPr>
          <w:sz w:val="20"/>
          <w:szCs w:val="20"/>
        </w:rPr>
        <w:t xml:space="preserve">.  </w:t>
      </w:r>
    </w:p>
    <w:p w:rsidR="00C56E05" w:rsidRPr="00821470" w:rsidRDefault="00C56E05" w:rsidP="00C56E05">
      <w:pPr>
        <w:ind w:left="720"/>
        <w:rPr>
          <w:color w:val="000000"/>
          <w:sz w:val="20"/>
          <w:szCs w:val="20"/>
        </w:rPr>
      </w:pPr>
      <w:r w:rsidRPr="00821470">
        <w:rPr>
          <w:color w:val="000000"/>
          <w:sz w:val="20"/>
          <w:szCs w:val="20"/>
        </w:rPr>
        <w:t xml:space="preserve">C) </w:t>
      </w:r>
      <w:proofErr w:type="gramStart"/>
      <w:r w:rsidRPr="00821470">
        <w:rPr>
          <w:color w:val="000000"/>
          <w:sz w:val="20"/>
          <w:szCs w:val="20"/>
        </w:rPr>
        <w:t>evaporative</w:t>
      </w:r>
      <w:proofErr w:type="gramEnd"/>
      <w:r w:rsidRPr="00821470">
        <w:rPr>
          <w:color w:val="000000"/>
          <w:sz w:val="20"/>
          <w:szCs w:val="20"/>
        </w:rPr>
        <w:t xml:space="preserve"> cooling.  </w:t>
      </w:r>
    </w:p>
    <w:p w:rsidR="00C56E05" w:rsidRPr="00821470" w:rsidRDefault="00C56E05" w:rsidP="00C56E05">
      <w:pPr>
        <w:ind w:left="720"/>
        <w:rPr>
          <w:color w:val="000000"/>
          <w:sz w:val="20"/>
          <w:szCs w:val="20"/>
        </w:rPr>
      </w:pPr>
      <w:r w:rsidRPr="00821470">
        <w:rPr>
          <w:color w:val="000000"/>
          <w:sz w:val="20"/>
          <w:szCs w:val="20"/>
        </w:rPr>
        <w:t xml:space="preserve">D) non-shivering </w:t>
      </w:r>
      <w:proofErr w:type="spellStart"/>
      <w:r w:rsidRPr="00821470">
        <w:rPr>
          <w:color w:val="000000"/>
          <w:sz w:val="20"/>
          <w:szCs w:val="20"/>
        </w:rPr>
        <w:t>thermogenesis</w:t>
      </w:r>
      <w:proofErr w:type="spellEnd"/>
      <w:r w:rsidRPr="00821470">
        <w:rPr>
          <w:color w:val="000000"/>
          <w:sz w:val="20"/>
          <w:szCs w:val="20"/>
        </w:rPr>
        <w:t xml:space="preserve">.  </w:t>
      </w:r>
    </w:p>
    <w:p w:rsidR="00C56E05" w:rsidRPr="00821470" w:rsidRDefault="00C56E05" w:rsidP="00C56E05">
      <w:pPr>
        <w:rPr>
          <w:color w:val="000000"/>
          <w:sz w:val="20"/>
          <w:szCs w:val="20"/>
        </w:rPr>
      </w:pPr>
      <w:r w:rsidRPr="00821470">
        <w:rPr>
          <w:color w:val="000000"/>
          <w:sz w:val="20"/>
          <w:szCs w:val="20"/>
        </w:rPr>
        <w:tab/>
        <w:t xml:space="preserve">E) </w:t>
      </w:r>
      <w:proofErr w:type="gramStart"/>
      <w:r w:rsidRPr="00821470">
        <w:rPr>
          <w:color w:val="000000"/>
          <w:sz w:val="20"/>
          <w:szCs w:val="20"/>
        </w:rPr>
        <w:t>shivering</w:t>
      </w:r>
      <w:proofErr w:type="gramEnd"/>
      <w:r w:rsidRPr="00821470">
        <w:rPr>
          <w:color w:val="000000"/>
          <w:sz w:val="20"/>
          <w:szCs w:val="20"/>
        </w:rPr>
        <w:t xml:space="preserve"> </w:t>
      </w:r>
      <w:proofErr w:type="spellStart"/>
      <w:r w:rsidRPr="00821470">
        <w:rPr>
          <w:color w:val="000000"/>
          <w:sz w:val="20"/>
          <w:szCs w:val="20"/>
        </w:rPr>
        <w:t>thermogenesis</w:t>
      </w:r>
      <w:proofErr w:type="spellEnd"/>
    </w:p>
    <w:p w:rsidR="00C56E05" w:rsidRPr="00821470" w:rsidRDefault="000A72F2" w:rsidP="00C56E05">
      <w:pPr>
        <w:rPr>
          <w:sz w:val="20"/>
          <w:szCs w:val="20"/>
        </w:rPr>
      </w:pPr>
      <w:r w:rsidRPr="00821470">
        <w:rPr>
          <w:noProof/>
          <w:sz w:val="20"/>
          <w:szCs w:val="20"/>
        </w:rPr>
        <w:drawing>
          <wp:anchor distT="0" distB="0" distL="114300" distR="114300" simplePos="0" relativeHeight="251659264" behindDoc="0" locked="0" layoutInCell="1" allowOverlap="1">
            <wp:simplePos x="0" y="0"/>
            <wp:positionH relativeFrom="column">
              <wp:posOffset>3056255</wp:posOffset>
            </wp:positionH>
            <wp:positionV relativeFrom="paragraph">
              <wp:posOffset>253365</wp:posOffset>
            </wp:positionV>
            <wp:extent cx="2684145" cy="1876425"/>
            <wp:effectExtent l="19050" t="0" r="0" b="0"/>
            <wp:wrapThrough wrapText="bothSides">
              <wp:wrapPolygon edited="0">
                <wp:start x="-153" y="0"/>
                <wp:lineTo x="-153" y="21490"/>
                <wp:lineTo x="21002" y="21490"/>
                <wp:lineTo x="21155" y="17543"/>
                <wp:lineTo x="21155" y="14692"/>
                <wp:lineTo x="21002" y="0"/>
                <wp:lineTo x="-153" y="0"/>
              </wp:wrapPolygon>
            </wp:wrapThrough>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54347" cy="4602712"/>
                      <a:chOff x="785813" y="1524065"/>
                      <a:chExt cx="6354347" cy="4602712"/>
                    </a:xfrm>
                  </a:grpSpPr>
                  <a:grpSp>
                    <a:nvGrpSpPr>
                      <a:cNvPr id="39" name="Group 38"/>
                      <a:cNvGrpSpPr/>
                    </a:nvGrpSpPr>
                    <a:grpSpPr>
                      <a:xfrm>
                        <a:off x="785813" y="1524065"/>
                        <a:ext cx="6354347" cy="4602712"/>
                        <a:chOff x="785813" y="1524065"/>
                        <a:chExt cx="6354347" cy="4602712"/>
                      </a:xfrm>
                    </a:grpSpPr>
                    <a:pic>
                      <a:nvPicPr>
                        <a:cNvPr id="31747" name="Picture 2" descr="40_19bBMRperKgBodySize-U"/>
                        <a:cNvPicPr>
                          <a:picLocks noChangeAspect="1" noChangeArrowheads="1"/>
                        </a:cNvPicPr>
                      </a:nvPicPr>
                      <a:blipFill>
                        <a:blip r:embed="rId4"/>
                        <a:srcRect b="11156"/>
                        <a:stretch>
                          <a:fillRect/>
                        </a:stretch>
                      </a:blipFill>
                      <a:spPr bwMode="auto">
                        <a:xfrm>
                          <a:off x="785813" y="1524065"/>
                          <a:ext cx="6354347" cy="4602712"/>
                        </a:xfrm>
                        <a:prstGeom prst="rect">
                          <a:avLst/>
                        </a:prstGeom>
                        <a:noFill/>
                        <a:ln w="9525">
                          <a:noFill/>
                          <a:miter lim="800000"/>
                          <a:headEnd/>
                          <a:tailEnd/>
                        </a:ln>
                      </a:spPr>
                    </a:pic>
                    <a:sp>
                      <a:nvSpPr>
                        <a:cNvPr id="31748" name="Text Box 4"/>
                        <a:cNvSpPr txBox="1">
                          <a:spLocks noChangeArrowheads="1"/>
                        </a:cNvSpPr>
                      </a:nvSpPr>
                      <a:spPr bwMode="auto">
                        <a:xfrm>
                          <a:off x="6157035" y="5538738"/>
                          <a:ext cx="333037" cy="20194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3</a:t>
                            </a:r>
                            <a:endParaRPr lang="en-US" sz="2000" b="1"/>
                          </a:p>
                        </a:txBody>
                        <a:useSpRect/>
                      </a:txSp>
                    </a:sp>
                    <a:sp>
                      <a:nvSpPr>
                        <a:cNvPr id="31749" name="Text Box 5"/>
                        <a:cNvSpPr txBox="1">
                          <a:spLocks noChangeArrowheads="1"/>
                        </a:cNvSpPr>
                      </a:nvSpPr>
                      <a:spPr bwMode="auto">
                        <a:xfrm>
                          <a:off x="5400375" y="5548899"/>
                          <a:ext cx="339697" cy="189239"/>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2</a:t>
                            </a:r>
                            <a:endParaRPr lang="en-US" sz="2000" b="1"/>
                          </a:p>
                        </a:txBody>
                        <a:useSpRect/>
                      </a:txSp>
                    </a:sp>
                    <a:sp>
                      <a:nvSpPr>
                        <a:cNvPr id="31750" name="Text Box 6"/>
                        <a:cNvSpPr txBox="1">
                          <a:spLocks noChangeArrowheads="1"/>
                        </a:cNvSpPr>
                      </a:nvSpPr>
                      <a:spPr bwMode="auto">
                        <a:xfrm>
                          <a:off x="4679682" y="5547628"/>
                          <a:ext cx="261101" cy="22226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p>
                        </a:txBody>
                        <a:useSpRect/>
                      </a:txSp>
                    </a:sp>
                    <a:sp>
                      <a:nvSpPr>
                        <a:cNvPr id="31751" name="Text Box 7"/>
                        <a:cNvSpPr txBox="1">
                          <a:spLocks noChangeArrowheads="1"/>
                        </a:cNvSpPr>
                      </a:nvSpPr>
                      <a:spPr bwMode="auto">
                        <a:xfrm>
                          <a:off x="3968315" y="5540008"/>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a:t>
                            </a:r>
                          </a:p>
                        </a:txBody>
                        <a:useSpRect/>
                      </a:txSp>
                    </a:sp>
                    <a:sp>
                      <a:nvSpPr>
                        <a:cNvPr id="31752" name="Text Box 8"/>
                        <a:cNvSpPr txBox="1">
                          <a:spLocks noChangeArrowheads="1"/>
                        </a:cNvSpPr>
                      </a:nvSpPr>
                      <a:spPr bwMode="auto">
                        <a:xfrm>
                          <a:off x="3073111" y="5550168"/>
                          <a:ext cx="396980" cy="19559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–1</a:t>
                            </a:r>
                            <a:endParaRPr lang="en-US" sz="2000" b="1"/>
                          </a:p>
                        </a:txBody>
                        <a:useSpRect/>
                      </a:txSp>
                    </a:sp>
                    <a:sp>
                      <a:nvSpPr>
                        <a:cNvPr id="31753" name="Text Box 9"/>
                        <a:cNvSpPr txBox="1">
                          <a:spLocks noChangeArrowheads="1"/>
                        </a:cNvSpPr>
                      </a:nvSpPr>
                      <a:spPr bwMode="auto">
                        <a:xfrm>
                          <a:off x="2305794" y="5542548"/>
                          <a:ext cx="396980" cy="19559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–2</a:t>
                            </a:r>
                            <a:endParaRPr lang="en-US" sz="2000" b="1"/>
                          </a:p>
                        </a:txBody>
                        <a:useSpRect/>
                      </a:txSp>
                    </a:sp>
                    <a:sp>
                      <a:nvSpPr>
                        <a:cNvPr id="31754" name="Text Box 10"/>
                        <a:cNvSpPr txBox="1">
                          <a:spLocks noChangeArrowheads="1"/>
                        </a:cNvSpPr>
                      </a:nvSpPr>
                      <a:spPr bwMode="auto">
                        <a:xfrm>
                          <a:off x="1603752" y="5534927"/>
                          <a:ext cx="396980" cy="19559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10</a:t>
                            </a:r>
                            <a:r>
                              <a:rPr lang="en-US" sz="2000" b="1" baseline="30000"/>
                              <a:t>–3</a:t>
                            </a:r>
                            <a:endParaRPr lang="en-US" sz="2000" b="1"/>
                          </a:p>
                        </a:txBody>
                        <a:useSpRect/>
                      </a:txSp>
                    </a:sp>
                    <a:sp>
                      <a:nvSpPr>
                        <a:cNvPr id="31755" name="Text Box 11"/>
                        <a:cNvSpPr txBox="1">
                          <a:spLocks noChangeArrowheads="1"/>
                        </a:cNvSpPr>
                      </a:nvSpPr>
                      <a:spPr bwMode="auto">
                        <a:xfrm>
                          <a:off x="1523823" y="5330448"/>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0</a:t>
                            </a:r>
                          </a:p>
                        </a:txBody>
                        <a:useSpRect/>
                      </a:txSp>
                    </a:sp>
                    <a:sp>
                      <a:nvSpPr>
                        <a:cNvPr id="31756" name="Text Box 12"/>
                        <a:cNvSpPr txBox="1">
                          <a:spLocks noChangeArrowheads="1"/>
                        </a:cNvSpPr>
                      </a:nvSpPr>
                      <a:spPr bwMode="auto">
                        <a:xfrm>
                          <a:off x="1523823" y="4875765"/>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1</a:t>
                            </a:r>
                          </a:p>
                        </a:txBody>
                        <a:useSpRect/>
                      </a:txSp>
                    </a:sp>
                    <a:sp>
                      <a:nvSpPr>
                        <a:cNvPr id="31757" name="Text Box 13"/>
                        <a:cNvSpPr txBox="1">
                          <a:spLocks noChangeArrowheads="1"/>
                        </a:cNvSpPr>
                      </a:nvSpPr>
                      <a:spPr bwMode="auto">
                        <a:xfrm>
                          <a:off x="1523823" y="4423622"/>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2</a:t>
                            </a:r>
                          </a:p>
                        </a:txBody>
                        <a:useSpRect/>
                      </a:txSp>
                    </a:sp>
                    <a:sp>
                      <a:nvSpPr>
                        <a:cNvPr id="31758" name="Text Box 14"/>
                        <a:cNvSpPr txBox="1">
                          <a:spLocks noChangeArrowheads="1"/>
                        </a:cNvSpPr>
                      </a:nvSpPr>
                      <a:spPr bwMode="auto">
                        <a:xfrm>
                          <a:off x="1522491" y="3968939"/>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3</a:t>
                            </a:r>
                          </a:p>
                        </a:txBody>
                        <a:useSpRect/>
                      </a:txSp>
                    </a:sp>
                    <a:sp>
                      <a:nvSpPr>
                        <a:cNvPr id="31759" name="Text Box 15"/>
                        <a:cNvSpPr txBox="1">
                          <a:spLocks noChangeArrowheads="1"/>
                        </a:cNvSpPr>
                      </a:nvSpPr>
                      <a:spPr bwMode="auto">
                        <a:xfrm>
                          <a:off x="1530484" y="3515526"/>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4</a:t>
                            </a:r>
                          </a:p>
                        </a:txBody>
                        <a:useSpRect/>
                      </a:txSp>
                    </a:sp>
                    <a:sp>
                      <a:nvSpPr>
                        <a:cNvPr id="31760" name="Text Box 16"/>
                        <a:cNvSpPr txBox="1">
                          <a:spLocks noChangeArrowheads="1"/>
                        </a:cNvSpPr>
                      </a:nvSpPr>
                      <a:spPr bwMode="auto">
                        <a:xfrm>
                          <a:off x="1522491" y="3062113"/>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5</a:t>
                            </a:r>
                          </a:p>
                        </a:txBody>
                        <a:useSpRect/>
                      </a:txSp>
                    </a:sp>
                    <a:sp>
                      <a:nvSpPr>
                        <a:cNvPr id="31761" name="Text Box 17"/>
                        <a:cNvSpPr txBox="1">
                          <a:spLocks noChangeArrowheads="1"/>
                        </a:cNvSpPr>
                      </a:nvSpPr>
                      <a:spPr bwMode="auto">
                        <a:xfrm>
                          <a:off x="1522491" y="2599810"/>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6</a:t>
                            </a:r>
                          </a:p>
                        </a:txBody>
                        <a:useSpRect/>
                      </a:txSp>
                    </a:sp>
                    <a:sp>
                      <a:nvSpPr>
                        <a:cNvPr id="31762" name="Text Box 18"/>
                        <a:cNvSpPr txBox="1">
                          <a:spLocks noChangeArrowheads="1"/>
                        </a:cNvSpPr>
                      </a:nvSpPr>
                      <a:spPr bwMode="auto">
                        <a:xfrm>
                          <a:off x="1529152" y="2138776"/>
                          <a:ext cx="14786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7</a:t>
                            </a:r>
                          </a:p>
                        </a:txBody>
                        <a:useSpRect/>
                      </a:txSp>
                    </a:sp>
                    <a:sp>
                      <a:nvSpPr>
                        <a:cNvPr id="31763" name="Text Box 19"/>
                        <a:cNvSpPr txBox="1">
                          <a:spLocks noChangeArrowheads="1"/>
                        </a:cNvSpPr>
                      </a:nvSpPr>
                      <a:spPr bwMode="auto">
                        <a:xfrm>
                          <a:off x="1522491" y="1692984"/>
                          <a:ext cx="14786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8</a:t>
                            </a:r>
                          </a:p>
                        </a:txBody>
                        <a:useSpRect/>
                      </a:txSp>
                    </a:sp>
                    <a:sp>
                      <a:nvSpPr>
                        <a:cNvPr id="31764" name="Text Box 20"/>
                        <a:cNvSpPr txBox="1">
                          <a:spLocks noChangeArrowheads="1"/>
                        </a:cNvSpPr>
                      </a:nvSpPr>
                      <a:spPr bwMode="auto">
                        <a:xfrm>
                          <a:off x="2982525" y="5825773"/>
                          <a:ext cx="2713586"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Body mass (kg) (log scale)</a:t>
                            </a:r>
                          </a:p>
                        </a:txBody>
                        <a:useSpRect/>
                      </a:txSp>
                    </a:sp>
                    <a:sp>
                      <a:nvSpPr>
                        <a:cNvPr id="31766" name="Text Box 22"/>
                        <a:cNvSpPr txBox="1">
                          <a:spLocks noChangeArrowheads="1"/>
                        </a:cNvSpPr>
                      </a:nvSpPr>
                      <a:spPr bwMode="auto">
                        <a:xfrm rot="16200000">
                          <a:off x="63633" y="3329790"/>
                          <a:ext cx="2201021" cy="258437"/>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BMR (L O2/hr) (per kg)</a:t>
                            </a:r>
                          </a:p>
                        </a:txBody>
                        <a:useSpRect/>
                      </a:txSp>
                    </a:sp>
                    <a:sp>
                      <a:nvSpPr>
                        <a:cNvPr id="31767" name="Text Box 23"/>
                        <a:cNvSpPr txBox="1">
                          <a:spLocks noChangeArrowheads="1"/>
                        </a:cNvSpPr>
                      </a:nvSpPr>
                      <a:spPr bwMode="auto">
                        <a:xfrm>
                          <a:off x="2428352" y="1954617"/>
                          <a:ext cx="720693"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Shrew</a:t>
                            </a:r>
                          </a:p>
                        </a:txBody>
                        <a:useSpRect/>
                      </a:txSp>
                    </a:sp>
                    <a:sp>
                      <a:nvSpPr>
                        <a:cNvPr id="31768" name="Text Box 24"/>
                        <a:cNvSpPr txBox="1">
                          <a:spLocks noChangeArrowheads="1"/>
                        </a:cNvSpPr>
                      </a:nvSpPr>
                      <a:spPr bwMode="auto">
                        <a:xfrm>
                          <a:off x="2542916" y="3919406"/>
                          <a:ext cx="1537299"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dirty="0"/>
                              <a:t>Harvest mouse</a:t>
                            </a:r>
                          </a:p>
                        </a:txBody>
                        <a:useSpRect/>
                      </a:txSp>
                    </a:sp>
                    <a:sp>
                      <a:nvSpPr>
                        <a:cNvPr id="31769" name="Text Box 25"/>
                        <a:cNvSpPr txBox="1">
                          <a:spLocks noChangeArrowheads="1"/>
                        </a:cNvSpPr>
                      </a:nvSpPr>
                      <a:spPr bwMode="auto">
                        <a:xfrm>
                          <a:off x="2895936" y="4399490"/>
                          <a:ext cx="720692"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dirty="0"/>
                              <a:t>Mouse</a:t>
                            </a:r>
                          </a:p>
                        </a:txBody>
                        <a:useSpRect/>
                      </a:txSp>
                    </a:sp>
                    <a:sp>
                      <a:nvSpPr>
                        <a:cNvPr id="31770" name="Text Box 26"/>
                        <a:cNvSpPr txBox="1">
                          <a:spLocks noChangeArrowheads="1"/>
                        </a:cNvSpPr>
                      </a:nvSpPr>
                      <a:spPr bwMode="auto">
                        <a:xfrm>
                          <a:off x="3528706" y="4717006"/>
                          <a:ext cx="386323" cy="22226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Rat</a:t>
                            </a:r>
                          </a:p>
                        </a:txBody>
                        <a:useSpRect/>
                      </a:txSp>
                    </a:sp>
                    <a:sp>
                      <a:nvSpPr>
                        <a:cNvPr id="31771" name="Text Box 27"/>
                        <a:cNvSpPr txBox="1">
                          <a:spLocks noChangeArrowheads="1"/>
                        </a:cNvSpPr>
                      </a:nvSpPr>
                      <a:spPr bwMode="auto">
                        <a:xfrm>
                          <a:off x="1780928" y="5111997"/>
                          <a:ext cx="1629218" cy="21591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Ground squirrel</a:t>
                            </a:r>
                          </a:p>
                        </a:txBody>
                        <a:useSpRect/>
                      </a:txSp>
                    </a:sp>
                    <a:sp>
                      <a:nvSpPr>
                        <a:cNvPr id="31772" name="Text Box 28"/>
                        <a:cNvSpPr txBox="1">
                          <a:spLocks noChangeArrowheads="1"/>
                        </a:cNvSpPr>
                      </a:nvSpPr>
                      <a:spPr bwMode="auto">
                        <a:xfrm>
                          <a:off x="4141494" y="4824962"/>
                          <a:ext cx="379663" cy="22226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Cat</a:t>
                            </a:r>
                          </a:p>
                        </a:txBody>
                        <a:useSpRect/>
                      </a:txSp>
                    </a:sp>
                    <a:sp>
                      <a:nvSpPr>
                        <a:cNvPr id="31773" name="Text Box 29"/>
                        <a:cNvSpPr txBox="1">
                          <a:spLocks noChangeArrowheads="1"/>
                        </a:cNvSpPr>
                      </a:nvSpPr>
                      <a:spPr bwMode="auto">
                        <a:xfrm>
                          <a:off x="4602417" y="4419811"/>
                          <a:ext cx="656749" cy="24893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Sheep</a:t>
                            </a:r>
                          </a:p>
                        </a:txBody>
                        <a:useSpRect/>
                      </a:txSp>
                    </a:sp>
                    <a:sp>
                      <a:nvSpPr>
                        <a:cNvPr id="31774" name="Text Box 30"/>
                        <a:cNvSpPr txBox="1">
                          <a:spLocks noChangeArrowheads="1"/>
                        </a:cNvSpPr>
                      </a:nvSpPr>
                      <a:spPr bwMode="auto">
                        <a:xfrm>
                          <a:off x="4622400" y="4976099"/>
                          <a:ext cx="451598" cy="209561"/>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Dog</a:t>
                            </a:r>
                          </a:p>
                        </a:txBody>
                        <a:useSpRect/>
                      </a:txSp>
                    </a:sp>
                    <a:sp>
                      <a:nvSpPr>
                        <a:cNvPr id="31775" name="Text Box 31"/>
                        <a:cNvSpPr txBox="1">
                          <a:spLocks noChangeArrowheads="1"/>
                        </a:cNvSpPr>
                      </a:nvSpPr>
                      <a:spPr bwMode="auto">
                        <a:xfrm>
                          <a:off x="5143270" y="4724627"/>
                          <a:ext cx="720693"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Human</a:t>
                            </a:r>
                          </a:p>
                        </a:txBody>
                        <a:useSpRect/>
                      </a:txSp>
                    </a:sp>
                    <a:sp>
                      <a:nvSpPr>
                        <a:cNvPr id="31776" name="Line 32"/>
                        <a:cNvSpPr>
                          <a:spLocks noChangeShapeType="1"/>
                        </a:cNvSpPr>
                      </a:nvSpPr>
                      <a:spPr bwMode="auto">
                        <a:xfrm>
                          <a:off x="4950109" y="4643343"/>
                          <a:ext cx="349023" cy="643923"/>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1777" name="Line 33"/>
                        <a:cNvSpPr>
                          <a:spLocks noChangeShapeType="1"/>
                        </a:cNvSpPr>
                      </a:nvSpPr>
                      <a:spPr bwMode="auto">
                        <a:xfrm>
                          <a:off x="5490961" y="4954509"/>
                          <a:ext cx="0" cy="353078"/>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31778" name="Text Box 34"/>
                        <a:cNvSpPr txBox="1">
                          <a:spLocks noChangeArrowheads="1"/>
                        </a:cNvSpPr>
                      </a:nvSpPr>
                      <a:spPr bwMode="auto">
                        <a:xfrm>
                          <a:off x="5838651" y="5049763"/>
                          <a:ext cx="628774"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Horse</a:t>
                            </a:r>
                          </a:p>
                        </a:txBody>
                        <a:useSpRect/>
                      </a:txSp>
                    </a:sp>
                    <a:sp>
                      <a:nvSpPr>
                        <a:cNvPr id="31779" name="Text Box 35"/>
                        <a:cNvSpPr txBox="1">
                          <a:spLocks noChangeArrowheads="1"/>
                        </a:cNvSpPr>
                      </a:nvSpPr>
                      <a:spPr bwMode="auto">
                        <a:xfrm>
                          <a:off x="6166359" y="4724627"/>
                          <a:ext cx="912522" cy="236232"/>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2000" b="1"/>
                              <a:t>Elephant</a:t>
                            </a:r>
                          </a:p>
                        </a:txBody>
                        <a:useSpRect/>
                      </a:txSp>
                    </a:sp>
                    <a:sp>
                      <a:nvSpPr>
                        <a:cNvPr id="31780" name="Line 36"/>
                        <a:cNvSpPr>
                          <a:spLocks noChangeShapeType="1"/>
                        </a:cNvSpPr>
                      </a:nvSpPr>
                      <a:spPr bwMode="auto">
                        <a:xfrm>
                          <a:off x="6633944" y="4954509"/>
                          <a:ext cx="163854" cy="420391"/>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grpSp>
                </lc:lockedCanvas>
              </a:graphicData>
            </a:graphic>
          </wp:anchor>
        </w:drawing>
      </w:r>
      <w:r w:rsidRPr="00821470">
        <w:rPr>
          <w:noProof/>
          <w:sz w:val="20"/>
          <w:szCs w:val="20"/>
        </w:rPr>
        <w:drawing>
          <wp:anchor distT="0" distB="0" distL="114300" distR="114300" simplePos="0" relativeHeight="251658240" behindDoc="1" locked="0" layoutInCell="1" allowOverlap="1">
            <wp:simplePos x="0" y="0"/>
            <wp:positionH relativeFrom="column">
              <wp:posOffset>-20707</wp:posOffset>
            </wp:positionH>
            <wp:positionV relativeFrom="paragraph">
              <wp:posOffset>317418</wp:posOffset>
            </wp:positionV>
            <wp:extent cx="2716530" cy="1812897"/>
            <wp:effectExtent l="19050" t="0" r="762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57788" cy="4141788"/>
                      <a:chOff x="3810000" y="1752600"/>
                      <a:chExt cx="5157788" cy="4141788"/>
                    </a:xfrm>
                  </a:grpSpPr>
                  <a:grpSp>
                    <a:nvGrpSpPr>
                      <a:cNvPr id="30724" name="Group 3"/>
                      <a:cNvGrpSpPr>
                        <a:grpSpLocks/>
                      </a:cNvGrpSpPr>
                    </a:nvGrpSpPr>
                    <a:grpSpPr bwMode="auto">
                      <a:xfrm>
                        <a:off x="3810000" y="1752600"/>
                        <a:ext cx="5157788" cy="4141788"/>
                        <a:chOff x="785813" y="-221700"/>
                        <a:chExt cx="7572375" cy="6317700"/>
                      </a:xfrm>
                    </a:grpSpPr>
                    <a:pic>
                      <a:nvPicPr>
                        <a:cNvPr id="30725" name="Picture 2" descr="40_19aBMRBodySize-U"/>
                        <a:cNvPicPr>
                          <a:picLocks noChangeAspect="1" noChangeArrowheads="1"/>
                        </a:cNvPicPr>
                      </a:nvPicPr>
                      <a:blipFill>
                        <a:blip r:embed="rId5"/>
                        <a:srcRect b="9615"/>
                        <a:stretch>
                          <a:fillRect/>
                        </a:stretch>
                      </a:blipFill>
                      <a:spPr bwMode="auto">
                        <a:xfrm>
                          <a:off x="785813" y="127000"/>
                          <a:ext cx="7572375" cy="5969000"/>
                        </a:xfrm>
                        <a:prstGeom prst="rect">
                          <a:avLst/>
                        </a:prstGeom>
                        <a:noFill/>
                        <a:ln w="9525">
                          <a:noFill/>
                          <a:miter lim="800000"/>
                          <a:headEnd/>
                          <a:tailEnd/>
                        </a:ln>
                      </a:spPr>
                    </a:pic>
                    <a:sp>
                      <a:nvSpPr>
                        <a:cNvPr id="30726" name="Text Box 4"/>
                        <a:cNvSpPr txBox="1">
                          <a:spLocks noChangeArrowheads="1"/>
                        </a:cNvSpPr>
                      </a:nvSpPr>
                      <a:spPr bwMode="auto">
                        <a:xfrm>
                          <a:off x="2035175" y="42846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Shrew</a:t>
                            </a:r>
                          </a:p>
                        </a:txBody>
                        <a:useSpRect/>
                      </a:txSp>
                    </a:sp>
                    <a:sp>
                      <a:nvSpPr>
                        <a:cNvPr id="30727" name="Text Box 5"/>
                        <a:cNvSpPr txBox="1">
                          <a:spLocks noChangeArrowheads="1"/>
                        </a:cNvSpPr>
                      </a:nvSpPr>
                      <a:spPr bwMode="auto">
                        <a:xfrm>
                          <a:off x="2962275" y="4805363"/>
                          <a:ext cx="1827213" cy="3048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Harvest mouse</a:t>
                            </a:r>
                          </a:p>
                        </a:txBody>
                        <a:useSpRect/>
                      </a:txSp>
                    </a:sp>
                    <a:sp>
                      <a:nvSpPr>
                        <a:cNvPr id="30728" name="Text Box 6"/>
                        <a:cNvSpPr txBox="1">
                          <a:spLocks noChangeArrowheads="1"/>
                        </a:cNvSpPr>
                      </a:nvSpPr>
                      <a:spPr bwMode="auto">
                        <a:xfrm>
                          <a:off x="3381375" y="44751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Mouse</a:t>
                            </a:r>
                          </a:p>
                        </a:txBody>
                        <a:useSpRect/>
                      </a:txSp>
                    </a:sp>
                    <a:sp>
                      <a:nvSpPr>
                        <a:cNvPr id="30729" name="Text Box 7"/>
                        <a:cNvSpPr txBox="1">
                          <a:spLocks noChangeArrowheads="1"/>
                        </a:cNvSpPr>
                      </a:nvSpPr>
                      <a:spPr bwMode="auto">
                        <a:xfrm>
                          <a:off x="3889375" y="4106863"/>
                          <a:ext cx="1979613"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Ground squirrel</a:t>
                            </a:r>
                          </a:p>
                        </a:txBody>
                        <a:useSpRect/>
                      </a:txSp>
                    </a:sp>
                    <a:sp>
                      <a:nvSpPr>
                        <a:cNvPr id="30730" name="Text Box 8"/>
                        <a:cNvSpPr txBox="1">
                          <a:spLocks noChangeArrowheads="1"/>
                        </a:cNvSpPr>
                      </a:nvSpPr>
                      <a:spPr bwMode="auto">
                        <a:xfrm>
                          <a:off x="4371975" y="3738563"/>
                          <a:ext cx="4683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Rat</a:t>
                            </a:r>
                          </a:p>
                        </a:txBody>
                        <a:useSpRect/>
                      </a:txSp>
                    </a:sp>
                    <a:sp>
                      <a:nvSpPr>
                        <a:cNvPr id="30731" name="Text Box 9"/>
                        <a:cNvSpPr txBox="1">
                          <a:spLocks noChangeArrowheads="1"/>
                        </a:cNvSpPr>
                      </a:nvSpPr>
                      <a:spPr bwMode="auto">
                        <a:xfrm>
                          <a:off x="4473575" y="2811463"/>
                          <a:ext cx="468313"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Cat</a:t>
                            </a:r>
                          </a:p>
                        </a:txBody>
                        <a:useSpRect/>
                      </a:txSp>
                    </a:sp>
                    <a:sp>
                      <a:nvSpPr>
                        <a:cNvPr id="30732" name="Text Box 10"/>
                        <a:cNvSpPr txBox="1">
                          <a:spLocks noChangeArrowheads="1"/>
                        </a:cNvSpPr>
                      </a:nvSpPr>
                      <a:spPr bwMode="auto">
                        <a:xfrm>
                          <a:off x="5756275" y="2760663"/>
                          <a:ext cx="557213" cy="3048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Dog</a:t>
                            </a:r>
                          </a:p>
                        </a:txBody>
                        <a:useSpRect/>
                      </a:txSp>
                    </a:sp>
                    <a:sp>
                      <a:nvSpPr>
                        <a:cNvPr id="30733" name="Text Box 11"/>
                        <a:cNvSpPr txBox="1">
                          <a:spLocks noChangeArrowheads="1"/>
                        </a:cNvSpPr>
                      </a:nvSpPr>
                      <a:spPr bwMode="auto">
                        <a:xfrm>
                          <a:off x="5210175" y="20875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Sheep</a:t>
                            </a:r>
                          </a:p>
                        </a:txBody>
                        <a:useSpRect/>
                      </a:txSp>
                    </a:sp>
                    <a:sp>
                      <a:nvSpPr>
                        <a:cNvPr id="30734" name="Text Box 12"/>
                        <a:cNvSpPr txBox="1">
                          <a:spLocks noChangeArrowheads="1"/>
                        </a:cNvSpPr>
                      </a:nvSpPr>
                      <a:spPr bwMode="auto">
                        <a:xfrm>
                          <a:off x="5616575" y="17319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Human</a:t>
                            </a:r>
                          </a:p>
                        </a:txBody>
                        <a:useSpRect/>
                      </a:txSp>
                    </a:sp>
                    <a:sp>
                      <a:nvSpPr>
                        <a:cNvPr id="30735" name="Text Box 13"/>
                        <a:cNvSpPr txBox="1">
                          <a:spLocks noChangeArrowheads="1"/>
                        </a:cNvSpPr>
                      </a:nvSpPr>
                      <a:spPr bwMode="auto">
                        <a:xfrm>
                          <a:off x="6327775" y="1223963"/>
                          <a:ext cx="811213" cy="2667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Horse</a:t>
                            </a:r>
                          </a:p>
                        </a:txBody>
                        <a:useSpRect/>
                      </a:txSp>
                    </a:sp>
                    <a:sp>
                      <a:nvSpPr>
                        <a:cNvPr id="30736" name="Text Box 14"/>
                        <a:cNvSpPr txBox="1">
                          <a:spLocks noChangeArrowheads="1"/>
                        </a:cNvSpPr>
                      </a:nvSpPr>
                      <a:spPr bwMode="auto">
                        <a:xfrm>
                          <a:off x="6734175" y="728663"/>
                          <a:ext cx="1103313"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Elephant</a:t>
                            </a:r>
                          </a:p>
                        </a:txBody>
                        <a:useSpRect/>
                      </a:txSp>
                    </a:sp>
                    <a:sp>
                      <a:nvSpPr>
                        <a:cNvPr id="30737" name="Text Box 15"/>
                        <a:cNvSpPr txBox="1">
                          <a:spLocks noChangeArrowheads="1"/>
                        </a:cNvSpPr>
                      </a:nvSpPr>
                      <a:spPr bwMode="auto">
                        <a:xfrm>
                          <a:off x="3419475" y="5643563"/>
                          <a:ext cx="3224213"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Body mass (kg) (log scale)</a:t>
                            </a:r>
                          </a:p>
                        </a:txBody>
                        <a:useSpRect/>
                      </a:txSp>
                    </a:sp>
                    <a:sp>
                      <a:nvSpPr>
                        <a:cNvPr id="30738" name="Text Box 16"/>
                        <a:cNvSpPr txBox="1">
                          <a:spLocks noChangeArrowheads="1"/>
                        </a:cNvSpPr>
                      </a:nvSpPr>
                      <a:spPr bwMode="auto">
                        <a:xfrm rot="-5400000">
                          <a:off x="-262731" y="2467769"/>
                          <a:ext cx="3021012" cy="3048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BMR (L O</a:t>
                            </a:r>
                            <a:r>
                              <a:rPr lang="en-US" sz="1400" b="1" baseline="-25000"/>
                              <a:t>2</a:t>
                            </a:r>
                            <a:r>
                              <a:rPr lang="en-US" sz="1400" b="1"/>
                              <a:t>/hr) (log scale)</a:t>
                            </a:r>
                          </a:p>
                        </a:txBody>
                        <a:useSpRect/>
                      </a:txSp>
                    </a:sp>
                    <a:sp>
                      <a:nvSpPr>
                        <a:cNvPr id="30739" name="Text Box 17"/>
                        <a:cNvSpPr txBox="1">
                          <a:spLocks noChangeArrowheads="1"/>
                        </a:cNvSpPr>
                      </a:nvSpPr>
                      <a:spPr bwMode="auto">
                        <a:xfrm>
                          <a:off x="3100176" y="-221700"/>
                          <a:ext cx="4392613"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Relationship of BMR to body size</a:t>
                            </a:r>
                          </a:p>
                        </a:txBody>
                        <a:useSpRect/>
                      </a:txSp>
                    </a:sp>
                    <a:sp>
                      <a:nvSpPr>
                        <a:cNvPr id="30740" name="Text Box 18"/>
                        <a:cNvSpPr txBox="1">
                          <a:spLocks noChangeArrowheads="1"/>
                        </a:cNvSpPr>
                      </a:nvSpPr>
                      <a:spPr bwMode="auto">
                        <a:xfrm>
                          <a:off x="1766888" y="527843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–3</a:t>
                            </a:r>
                            <a:endParaRPr lang="en-US" sz="1400" b="1"/>
                          </a:p>
                        </a:txBody>
                        <a:useSpRect/>
                      </a:txSp>
                    </a:sp>
                    <a:sp>
                      <a:nvSpPr>
                        <a:cNvPr id="30741" name="Text Box 19"/>
                        <a:cNvSpPr txBox="1">
                          <a:spLocks noChangeArrowheads="1"/>
                        </a:cNvSpPr>
                      </a:nvSpPr>
                      <a:spPr bwMode="auto">
                        <a:xfrm>
                          <a:off x="2606675" y="527843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42" name="Text Box 20"/>
                        <a:cNvSpPr txBox="1">
                          <a:spLocks noChangeArrowheads="1"/>
                        </a:cNvSpPr>
                      </a:nvSpPr>
                      <a:spPr bwMode="auto">
                        <a:xfrm>
                          <a:off x="1344613" y="502443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43" name="Text Box 21"/>
                        <a:cNvSpPr txBox="1">
                          <a:spLocks noChangeArrowheads="1"/>
                        </a:cNvSpPr>
                      </a:nvSpPr>
                      <a:spPr bwMode="auto">
                        <a:xfrm>
                          <a:off x="3519488" y="5286375"/>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–1</a:t>
                            </a:r>
                            <a:endParaRPr lang="en-US" sz="1400" b="1"/>
                          </a:p>
                        </a:txBody>
                        <a:useSpRect/>
                      </a:txSp>
                    </a:sp>
                    <a:sp>
                      <a:nvSpPr>
                        <a:cNvPr id="30744" name="Text Box 22"/>
                        <a:cNvSpPr txBox="1">
                          <a:spLocks noChangeArrowheads="1"/>
                        </a:cNvSpPr>
                      </a:nvSpPr>
                      <a:spPr bwMode="auto">
                        <a:xfrm>
                          <a:off x="1328738" y="4075113"/>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–1</a:t>
                            </a:r>
                            <a:endParaRPr lang="en-US" sz="1400" b="1"/>
                          </a:p>
                        </a:txBody>
                        <a:useSpRect/>
                      </a:txSp>
                    </a:sp>
                    <a:sp>
                      <a:nvSpPr>
                        <a:cNvPr id="30745" name="Text Box 23"/>
                        <a:cNvSpPr txBox="1">
                          <a:spLocks noChangeArrowheads="1"/>
                        </a:cNvSpPr>
                      </a:nvSpPr>
                      <a:spPr bwMode="auto">
                        <a:xfrm>
                          <a:off x="4586288" y="5278438"/>
                          <a:ext cx="142875" cy="261937"/>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a:t>
                            </a:r>
                          </a:p>
                        </a:txBody>
                        <a:useSpRect/>
                      </a:txSp>
                    </a:sp>
                    <a:sp>
                      <a:nvSpPr>
                        <a:cNvPr id="30746" name="Text Box 24"/>
                        <a:cNvSpPr txBox="1">
                          <a:spLocks noChangeArrowheads="1"/>
                        </a:cNvSpPr>
                      </a:nvSpPr>
                      <a:spPr bwMode="auto">
                        <a:xfrm>
                          <a:off x="1681163" y="3136900"/>
                          <a:ext cx="142875" cy="261938"/>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a:t>
                            </a:r>
                          </a:p>
                        </a:txBody>
                        <a:useSpRect/>
                      </a:txSp>
                    </a:sp>
                    <a:sp>
                      <a:nvSpPr>
                        <a:cNvPr id="30747" name="Text Box 25"/>
                        <a:cNvSpPr txBox="1">
                          <a:spLocks noChangeArrowheads="1"/>
                        </a:cNvSpPr>
                      </a:nvSpPr>
                      <a:spPr bwMode="auto">
                        <a:xfrm>
                          <a:off x="5432425" y="5287963"/>
                          <a:ext cx="285750"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p>
                        </a:txBody>
                        <a:useSpRect/>
                      </a:txSp>
                    </a:sp>
                    <a:sp>
                      <a:nvSpPr>
                        <a:cNvPr id="30748" name="Text Box 26"/>
                        <a:cNvSpPr txBox="1">
                          <a:spLocks noChangeArrowheads="1"/>
                        </a:cNvSpPr>
                      </a:nvSpPr>
                      <a:spPr bwMode="auto">
                        <a:xfrm>
                          <a:off x="6289675" y="5270500"/>
                          <a:ext cx="396875" cy="2698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49" name="Text Box 27"/>
                        <a:cNvSpPr txBox="1">
                          <a:spLocks noChangeArrowheads="1"/>
                        </a:cNvSpPr>
                      </a:nvSpPr>
                      <a:spPr bwMode="auto">
                        <a:xfrm>
                          <a:off x="7186613" y="528478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3</a:t>
                            </a:r>
                            <a:endParaRPr lang="en-US" sz="1400" b="1"/>
                          </a:p>
                        </a:txBody>
                        <a:useSpRect/>
                      </a:txSp>
                    </a:sp>
                    <a:sp>
                      <a:nvSpPr>
                        <a:cNvPr id="30750" name="Text Box 28"/>
                        <a:cNvSpPr txBox="1">
                          <a:spLocks noChangeArrowheads="1"/>
                        </a:cNvSpPr>
                      </a:nvSpPr>
                      <a:spPr bwMode="auto">
                        <a:xfrm>
                          <a:off x="1558925" y="2201863"/>
                          <a:ext cx="285750"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p>
                        </a:txBody>
                        <a:useSpRect/>
                      </a:txSp>
                    </a:sp>
                    <a:sp>
                      <a:nvSpPr>
                        <a:cNvPr id="30751" name="Text Box 29"/>
                        <a:cNvSpPr txBox="1">
                          <a:spLocks noChangeArrowheads="1"/>
                        </a:cNvSpPr>
                      </a:nvSpPr>
                      <a:spPr bwMode="auto">
                        <a:xfrm>
                          <a:off x="1450975" y="1244600"/>
                          <a:ext cx="396875" cy="2698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2</a:t>
                            </a:r>
                            <a:endParaRPr lang="en-US" sz="1400" b="1"/>
                          </a:p>
                        </a:txBody>
                        <a:useSpRect/>
                      </a:txSp>
                    </a:sp>
                    <a:sp>
                      <a:nvSpPr>
                        <a:cNvPr id="30752" name="Text Box 30"/>
                        <a:cNvSpPr txBox="1">
                          <a:spLocks noChangeArrowheads="1"/>
                        </a:cNvSpPr>
                      </a:nvSpPr>
                      <a:spPr bwMode="auto">
                        <a:xfrm>
                          <a:off x="1420813" y="293688"/>
                          <a:ext cx="473075" cy="244475"/>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marL="457200" indent="-457200" eaLnBrk="0" hangingPunct="0">
                              <a:lnSpc>
                                <a:spcPct val="90000"/>
                              </a:lnSpc>
                              <a:buFont typeface="Arial" charset="0"/>
                              <a:buNone/>
                            </a:pPr>
                            <a:r>
                              <a:rPr lang="en-US" sz="1400" b="1"/>
                              <a:t>10</a:t>
                            </a:r>
                            <a:r>
                              <a:rPr lang="en-US" sz="1400" b="1" baseline="30000"/>
                              <a:t>3</a:t>
                            </a:r>
                            <a:endParaRPr lang="en-US" sz="1400" b="1"/>
                          </a:p>
                        </a:txBody>
                        <a:useSpRect/>
                      </a:txSp>
                    </a:sp>
                  </a:grpSp>
                </lc:lockedCanvas>
              </a:graphicData>
            </a:graphic>
          </wp:anchor>
        </w:drawing>
      </w:r>
      <w:r w:rsidR="00FA1D80" w:rsidRPr="00821470">
        <w:rPr>
          <w:sz w:val="20"/>
          <w:szCs w:val="20"/>
        </w:rPr>
        <w:t>Use graphs for questions 8-11</w:t>
      </w:r>
      <w:r w:rsidR="00C56E05" w:rsidRPr="00821470">
        <w:rPr>
          <w:sz w:val="20"/>
          <w:szCs w:val="20"/>
        </w:rPr>
        <w:t>.</w:t>
      </w:r>
    </w:p>
    <w:p w:rsidR="00C56E05" w:rsidRPr="00821470" w:rsidRDefault="00C56E05" w:rsidP="00C56E05">
      <w:pPr>
        <w:rPr>
          <w:sz w:val="20"/>
          <w:szCs w:val="20"/>
        </w:rPr>
      </w:pPr>
    </w:p>
    <w:p w:rsidR="00C56E05" w:rsidRPr="00821470" w:rsidRDefault="00C56E05" w:rsidP="00C56E05">
      <w:pPr>
        <w:rPr>
          <w:sz w:val="20"/>
          <w:szCs w:val="20"/>
        </w:rPr>
      </w:pPr>
    </w:p>
    <w:p w:rsidR="00C56E05" w:rsidRPr="00821470" w:rsidRDefault="00C56E05" w:rsidP="00C56E05">
      <w:pPr>
        <w:rPr>
          <w:sz w:val="20"/>
          <w:szCs w:val="20"/>
        </w:rPr>
      </w:pPr>
      <w:r w:rsidRPr="00821470">
        <w:rPr>
          <w:sz w:val="20"/>
          <w:szCs w:val="20"/>
        </w:rPr>
        <w:t xml:space="preserve"> </w:t>
      </w:r>
    </w:p>
    <w:p w:rsidR="000A72F2" w:rsidRPr="00821470" w:rsidRDefault="000A72F2" w:rsidP="000A72F2">
      <w:pPr>
        <w:rPr>
          <w:sz w:val="20"/>
          <w:szCs w:val="20"/>
        </w:rPr>
      </w:pPr>
    </w:p>
    <w:p w:rsidR="000A72F2" w:rsidRPr="00821470" w:rsidRDefault="000A72F2" w:rsidP="000A72F2">
      <w:pPr>
        <w:rPr>
          <w:sz w:val="20"/>
          <w:szCs w:val="20"/>
        </w:rPr>
      </w:pPr>
    </w:p>
    <w:p w:rsidR="000A72F2" w:rsidRPr="00821470" w:rsidRDefault="000A72F2" w:rsidP="000A72F2">
      <w:pPr>
        <w:rPr>
          <w:sz w:val="20"/>
          <w:szCs w:val="20"/>
        </w:rPr>
      </w:pPr>
    </w:p>
    <w:p w:rsidR="000A72F2" w:rsidRPr="00821470" w:rsidRDefault="00C56E05" w:rsidP="000A72F2">
      <w:pPr>
        <w:rPr>
          <w:b/>
          <w:bCs/>
          <w:sz w:val="20"/>
          <w:szCs w:val="20"/>
        </w:rPr>
      </w:pPr>
      <w:proofErr w:type="gramStart"/>
      <w:r w:rsidRPr="00821470">
        <w:rPr>
          <w:sz w:val="20"/>
          <w:szCs w:val="20"/>
        </w:rPr>
        <w:t>Graph 1.</w:t>
      </w:r>
      <w:proofErr w:type="gramEnd"/>
      <w:r w:rsidR="000A72F2" w:rsidRPr="00821470">
        <w:rPr>
          <w:sz w:val="20"/>
          <w:szCs w:val="20"/>
        </w:rPr>
        <w:t xml:space="preserve">  </w:t>
      </w:r>
      <w:r w:rsidR="000A72F2" w:rsidRPr="00821470">
        <w:rPr>
          <w:b/>
          <w:bCs/>
          <w:sz w:val="20"/>
          <w:szCs w:val="20"/>
        </w:rPr>
        <w:t xml:space="preserve">Relationship of BMR to body size       </w:t>
      </w:r>
      <w:r w:rsidR="000A72F2" w:rsidRPr="00821470">
        <w:rPr>
          <w:bCs/>
          <w:sz w:val="20"/>
          <w:szCs w:val="20"/>
        </w:rPr>
        <w:t xml:space="preserve">Graph 2. </w:t>
      </w:r>
      <w:r w:rsidR="000A72F2" w:rsidRPr="00821470">
        <w:rPr>
          <w:b/>
          <w:bCs/>
          <w:sz w:val="20"/>
          <w:szCs w:val="20"/>
        </w:rPr>
        <w:t xml:space="preserve"> Relationship of BMR per kilogram of body </w:t>
      </w:r>
      <w:r w:rsidR="000A72F2" w:rsidRPr="00821470">
        <w:rPr>
          <w:b/>
          <w:bCs/>
          <w:sz w:val="20"/>
          <w:szCs w:val="20"/>
        </w:rPr>
        <w:tab/>
      </w:r>
      <w:r w:rsidR="000A72F2" w:rsidRPr="00821470">
        <w:rPr>
          <w:b/>
          <w:bCs/>
          <w:sz w:val="20"/>
          <w:szCs w:val="20"/>
        </w:rPr>
        <w:tab/>
      </w:r>
      <w:r w:rsidR="000A72F2" w:rsidRPr="00821470">
        <w:rPr>
          <w:b/>
          <w:bCs/>
          <w:sz w:val="20"/>
          <w:szCs w:val="20"/>
        </w:rPr>
        <w:tab/>
      </w:r>
      <w:r w:rsidR="000A72F2" w:rsidRPr="00821470">
        <w:rPr>
          <w:b/>
          <w:bCs/>
          <w:sz w:val="20"/>
          <w:szCs w:val="20"/>
        </w:rPr>
        <w:tab/>
      </w:r>
      <w:r w:rsidR="000A72F2" w:rsidRPr="00821470">
        <w:rPr>
          <w:b/>
          <w:bCs/>
          <w:sz w:val="20"/>
          <w:szCs w:val="20"/>
        </w:rPr>
        <w:tab/>
      </w:r>
      <w:r w:rsidR="000A72F2" w:rsidRPr="00821470">
        <w:rPr>
          <w:b/>
          <w:bCs/>
          <w:sz w:val="20"/>
          <w:szCs w:val="20"/>
        </w:rPr>
        <w:tab/>
      </w:r>
      <w:r w:rsidR="000A72F2" w:rsidRPr="00821470">
        <w:rPr>
          <w:b/>
          <w:bCs/>
          <w:sz w:val="20"/>
          <w:szCs w:val="20"/>
        </w:rPr>
        <w:tab/>
      </w:r>
      <w:r w:rsidR="000A72F2" w:rsidRPr="00821470">
        <w:rPr>
          <w:b/>
          <w:bCs/>
          <w:sz w:val="20"/>
          <w:szCs w:val="20"/>
        </w:rPr>
        <w:tab/>
        <w:t>mass to body size</w:t>
      </w:r>
    </w:p>
    <w:p w:rsidR="000A72F2" w:rsidRPr="00821470" w:rsidRDefault="000A72F2" w:rsidP="000A72F2">
      <w:pPr>
        <w:rPr>
          <w:bCs/>
          <w:sz w:val="20"/>
          <w:szCs w:val="20"/>
        </w:rPr>
      </w:pPr>
      <w:r w:rsidRPr="00821470">
        <w:rPr>
          <w:bCs/>
          <w:sz w:val="20"/>
          <w:szCs w:val="20"/>
        </w:rPr>
        <w:t>8) Which of the following will have an influence on metabolic rate?</w:t>
      </w:r>
    </w:p>
    <w:p w:rsidR="000A72F2" w:rsidRPr="00821470" w:rsidRDefault="000A72F2" w:rsidP="000A72F2">
      <w:pPr>
        <w:rPr>
          <w:bCs/>
          <w:sz w:val="20"/>
          <w:szCs w:val="20"/>
        </w:rPr>
      </w:pPr>
      <w:r w:rsidRPr="00821470">
        <w:rPr>
          <w:bCs/>
          <w:sz w:val="20"/>
          <w:szCs w:val="20"/>
        </w:rPr>
        <w:tab/>
        <w:t>A) Nutrition</w:t>
      </w:r>
    </w:p>
    <w:p w:rsidR="000A72F2" w:rsidRPr="00821470" w:rsidRDefault="000A72F2" w:rsidP="000A72F2">
      <w:pPr>
        <w:rPr>
          <w:bCs/>
          <w:sz w:val="20"/>
          <w:szCs w:val="20"/>
        </w:rPr>
      </w:pPr>
      <w:r w:rsidRPr="00821470">
        <w:rPr>
          <w:bCs/>
          <w:sz w:val="20"/>
          <w:szCs w:val="20"/>
        </w:rPr>
        <w:tab/>
        <w:t xml:space="preserve">B) </w:t>
      </w:r>
      <w:proofErr w:type="spellStart"/>
      <w:r w:rsidRPr="00821470">
        <w:rPr>
          <w:bCs/>
          <w:sz w:val="20"/>
          <w:szCs w:val="20"/>
        </w:rPr>
        <w:t>Ectothermy</w:t>
      </w:r>
      <w:proofErr w:type="spellEnd"/>
      <w:r w:rsidRPr="00821470">
        <w:rPr>
          <w:bCs/>
          <w:sz w:val="20"/>
          <w:szCs w:val="20"/>
        </w:rPr>
        <w:t xml:space="preserve"> or </w:t>
      </w:r>
      <w:proofErr w:type="spellStart"/>
      <w:r w:rsidRPr="00821470">
        <w:rPr>
          <w:bCs/>
          <w:sz w:val="20"/>
          <w:szCs w:val="20"/>
        </w:rPr>
        <w:t>Endothermy</w:t>
      </w:r>
      <w:proofErr w:type="spellEnd"/>
    </w:p>
    <w:p w:rsidR="000A72F2" w:rsidRPr="00821470" w:rsidRDefault="000A72F2" w:rsidP="000A72F2">
      <w:pPr>
        <w:rPr>
          <w:bCs/>
          <w:sz w:val="20"/>
          <w:szCs w:val="20"/>
        </w:rPr>
      </w:pPr>
      <w:r w:rsidRPr="00821470">
        <w:rPr>
          <w:bCs/>
          <w:sz w:val="20"/>
          <w:szCs w:val="20"/>
        </w:rPr>
        <w:tab/>
        <w:t>C) Size and Age</w:t>
      </w:r>
    </w:p>
    <w:p w:rsidR="000A72F2" w:rsidRPr="00821470" w:rsidRDefault="000A72F2" w:rsidP="000A72F2">
      <w:pPr>
        <w:rPr>
          <w:bCs/>
          <w:sz w:val="20"/>
          <w:szCs w:val="20"/>
        </w:rPr>
      </w:pPr>
      <w:r w:rsidRPr="00821470">
        <w:rPr>
          <w:bCs/>
          <w:sz w:val="20"/>
          <w:szCs w:val="20"/>
        </w:rPr>
        <w:tab/>
        <w:t>D) Only B &amp; C are correct</w:t>
      </w:r>
    </w:p>
    <w:p w:rsidR="000A72F2" w:rsidRPr="00821470" w:rsidRDefault="000A72F2" w:rsidP="000A72F2">
      <w:pPr>
        <w:rPr>
          <w:bCs/>
          <w:sz w:val="20"/>
          <w:szCs w:val="20"/>
        </w:rPr>
      </w:pPr>
      <w:r w:rsidRPr="00821470">
        <w:rPr>
          <w:bCs/>
          <w:sz w:val="20"/>
          <w:szCs w:val="20"/>
        </w:rPr>
        <w:tab/>
        <w:t>E) All of the Above</w:t>
      </w:r>
    </w:p>
    <w:p w:rsidR="00821470" w:rsidRDefault="00821470" w:rsidP="000A72F2">
      <w:pPr>
        <w:rPr>
          <w:bCs/>
          <w:sz w:val="20"/>
          <w:szCs w:val="20"/>
        </w:rPr>
      </w:pPr>
    </w:p>
    <w:p w:rsidR="00821470" w:rsidRDefault="00821470" w:rsidP="000A72F2">
      <w:pPr>
        <w:rPr>
          <w:bCs/>
          <w:sz w:val="20"/>
          <w:szCs w:val="20"/>
        </w:rPr>
      </w:pPr>
    </w:p>
    <w:p w:rsidR="000A72F2" w:rsidRPr="00821470" w:rsidRDefault="000A72F2" w:rsidP="000A72F2">
      <w:pPr>
        <w:rPr>
          <w:bCs/>
          <w:sz w:val="20"/>
          <w:szCs w:val="20"/>
        </w:rPr>
      </w:pPr>
      <w:r w:rsidRPr="00821470">
        <w:rPr>
          <w:bCs/>
          <w:sz w:val="20"/>
          <w:szCs w:val="20"/>
        </w:rPr>
        <w:lastRenderedPageBreak/>
        <w:t xml:space="preserve">9) From graph 1, the slope would suggest that </w:t>
      </w:r>
    </w:p>
    <w:p w:rsidR="000A72F2" w:rsidRPr="00821470" w:rsidRDefault="000A72F2" w:rsidP="000A72F2">
      <w:pPr>
        <w:rPr>
          <w:bCs/>
          <w:sz w:val="20"/>
          <w:szCs w:val="20"/>
        </w:rPr>
      </w:pPr>
      <w:r w:rsidRPr="00821470">
        <w:rPr>
          <w:bCs/>
          <w:sz w:val="20"/>
          <w:szCs w:val="20"/>
        </w:rPr>
        <w:tab/>
        <w:t>A) Smaller animals require more chemical energy</w:t>
      </w:r>
    </w:p>
    <w:p w:rsidR="000A72F2" w:rsidRPr="00821470" w:rsidRDefault="000A72F2" w:rsidP="000A72F2">
      <w:pPr>
        <w:rPr>
          <w:bCs/>
          <w:sz w:val="20"/>
          <w:szCs w:val="20"/>
        </w:rPr>
      </w:pPr>
      <w:r w:rsidRPr="00821470">
        <w:rPr>
          <w:bCs/>
          <w:sz w:val="20"/>
          <w:szCs w:val="20"/>
        </w:rPr>
        <w:tab/>
        <w:t xml:space="preserve">B) Larger animals have </w:t>
      </w:r>
      <w:r w:rsidR="00C07B73" w:rsidRPr="00821470">
        <w:rPr>
          <w:bCs/>
          <w:sz w:val="20"/>
          <w:szCs w:val="20"/>
        </w:rPr>
        <w:t>less body mass and therefore require less chemical energy</w:t>
      </w:r>
    </w:p>
    <w:p w:rsidR="00C07B73" w:rsidRPr="00821470" w:rsidRDefault="00C07B73" w:rsidP="000A72F2">
      <w:pPr>
        <w:rPr>
          <w:bCs/>
          <w:sz w:val="20"/>
          <w:szCs w:val="20"/>
        </w:rPr>
      </w:pPr>
      <w:r w:rsidRPr="00821470">
        <w:rPr>
          <w:bCs/>
          <w:sz w:val="20"/>
          <w:szCs w:val="20"/>
        </w:rPr>
        <w:tab/>
        <w:t>C) Metabolic rate is inversely proportional to body mass</w:t>
      </w:r>
    </w:p>
    <w:p w:rsidR="00C07B73" w:rsidRPr="00821470" w:rsidRDefault="00C07B73" w:rsidP="000A72F2">
      <w:pPr>
        <w:rPr>
          <w:bCs/>
          <w:sz w:val="20"/>
          <w:szCs w:val="20"/>
        </w:rPr>
      </w:pPr>
      <w:r w:rsidRPr="00821470">
        <w:rPr>
          <w:bCs/>
          <w:sz w:val="20"/>
          <w:szCs w:val="20"/>
        </w:rPr>
        <w:tab/>
        <w:t>D) More body mass requires more chemical energy</w:t>
      </w:r>
    </w:p>
    <w:p w:rsidR="00C07B73" w:rsidRPr="00821470" w:rsidRDefault="00C07B73" w:rsidP="000A72F2">
      <w:pPr>
        <w:rPr>
          <w:bCs/>
          <w:sz w:val="20"/>
          <w:szCs w:val="20"/>
        </w:rPr>
      </w:pPr>
      <w:r w:rsidRPr="00821470">
        <w:rPr>
          <w:bCs/>
          <w:sz w:val="20"/>
          <w:szCs w:val="20"/>
        </w:rPr>
        <w:tab/>
        <w:t>E) A &amp; B are correct.</w:t>
      </w:r>
    </w:p>
    <w:p w:rsidR="00C07B73" w:rsidRPr="00821470" w:rsidRDefault="00C07B73" w:rsidP="00C07B73">
      <w:pPr>
        <w:spacing w:line="240" w:lineRule="auto"/>
        <w:rPr>
          <w:sz w:val="20"/>
          <w:szCs w:val="20"/>
        </w:rPr>
      </w:pPr>
      <w:r w:rsidRPr="00821470">
        <w:rPr>
          <w:bCs/>
          <w:sz w:val="20"/>
          <w:szCs w:val="20"/>
        </w:rPr>
        <w:t xml:space="preserve">10) From graph 2, </w:t>
      </w:r>
      <w:r w:rsidRPr="00821470">
        <w:rPr>
          <w:sz w:val="20"/>
          <w:szCs w:val="20"/>
        </w:rPr>
        <w:t>a mouse uses ______ energy per kilogram of body weight compared to an elephant, therefore in smaller animals the rate of energy use per cell is _______ than that in larger animals.</w:t>
      </w:r>
    </w:p>
    <w:p w:rsidR="00C07B73" w:rsidRPr="00821470" w:rsidRDefault="00C07B73" w:rsidP="00C07B73">
      <w:pPr>
        <w:spacing w:line="240" w:lineRule="auto"/>
        <w:rPr>
          <w:sz w:val="20"/>
          <w:szCs w:val="20"/>
        </w:rPr>
      </w:pPr>
      <w:r w:rsidRPr="00821470">
        <w:rPr>
          <w:sz w:val="20"/>
          <w:szCs w:val="20"/>
        </w:rPr>
        <w:tab/>
      </w:r>
      <w:proofErr w:type="gramStart"/>
      <w:r w:rsidRPr="00821470">
        <w:rPr>
          <w:sz w:val="20"/>
          <w:szCs w:val="20"/>
        </w:rPr>
        <w:t>A)less</w:t>
      </w:r>
      <w:proofErr w:type="gramEnd"/>
      <w:r w:rsidRPr="00821470">
        <w:rPr>
          <w:sz w:val="20"/>
          <w:szCs w:val="20"/>
        </w:rPr>
        <w:t>, more</w:t>
      </w:r>
    </w:p>
    <w:p w:rsidR="00C07B73" w:rsidRPr="00821470" w:rsidRDefault="00C07B73" w:rsidP="00C07B73">
      <w:pPr>
        <w:spacing w:line="240" w:lineRule="auto"/>
        <w:rPr>
          <w:sz w:val="20"/>
          <w:szCs w:val="20"/>
        </w:rPr>
      </w:pPr>
      <w:r w:rsidRPr="00821470">
        <w:rPr>
          <w:sz w:val="20"/>
          <w:szCs w:val="20"/>
        </w:rPr>
        <w:tab/>
        <w:t xml:space="preserve">B) </w:t>
      </w:r>
      <w:proofErr w:type="gramStart"/>
      <w:r w:rsidRPr="00821470">
        <w:rPr>
          <w:sz w:val="20"/>
          <w:szCs w:val="20"/>
        </w:rPr>
        <w:t>less</w:t>
      </w:r>
      <w:proofErr w:type="gramEnd"/>
      <w:r w:rsidRPr="00821470">
        <w:rPr>
          <w:sz w:val="20"/>
          <w:szCs w:val="20"/>
        </w:rPr>
        <w:t>, greater</w:t>
      </w:r>
    </w:p>
    <w:p w:rsidR="00C07B73" w:rsidRPr="00821470" w:rsidRDefault="00C07B73" w:rsidP="00C07B73">
      <w:pPr>
        <w:spacing w:line="240" w:lineRule="auto"/>
        <w:rPr>
          <w:sz w:val="20"/>
          <w:szCs w:val="20"/>
        </w:rPr>
      </w:pPr>
      <w:r w:rsidRPr="00821470">
        <w:rPr>
          <w:sz w:val="20"/>
          <w:szCs w:val="20"/>
        </w:rPr>
        <w:tab/>
        <w:t xml:space="preserve">C) </w:t>
      </w:r>
      <w:proofErr w:type="gramStart"/>
      <w:r w:rsidRPr="00821470">
        <w:rPr>
          <w:sz w:val="20"/>
          <w:szCs w:val="20"/>
        </w:rPr>
        <w:t>less</w:t>
      </w:r>
      <w:proofErr w:type="gramEnd"/>
      <w:r w:rsidRPr="00821470">
        <w:rPr>
          <w:sz w:val="20"/>
          <w:szCs w:val="20"/>
        </w:rPr>
        <w:t>, less</w:t>
      </w:r>
    </w:p>
    <w:p w:rsidR="00C07B73" w:rsidRPr="00821470" w:rsidRDefault="00C07B73" w:rsidP="00C07B73">
      <w:pPr>
        <w:spacing w:line="240" w:lineRule="auto"/>
        <w:rPr>
          <w:sz w:val="20"/>
          <w:szCs w:val="20"/>
        </w:rPr>
      </w:pPr>
      <w:r w:rsidRPr="00821470">
        <w:rPr>
          <w:sz w:val="20"/>
          <w:szCs w:val="20"/>
        </w:rPr>
        <w:tab/>
        <w:t xml:space="preserve">D) </w:t>
      </w:r>
      <w:proofErr w:type="gramStart"/>
      <w:r w:rsidRPr="00821470">
        <w:rPr>
          <w:sz w:val="20"/>
          <w:szCs w:val="20"/>
        </w:rPr>
        <w:t>more</w:t>
      </w:r>
      <w:proofErr w:type="gramEnd"/>
      <w:r w:rsidRPr="00821470">
        <w:rPr>
          <w:sz w:val="20"/>
          <w:szCs w:val="20"/>
        </w:rPr>
        <w:t>, less</w:t>
      </w:r>
    </w:p>
    <w:p w:rsidR="00C07B73" w:rsidRPr="00821470" w:rsidRDefault="00C07B73" w:rsidP="00C07B73">
      <w:pPr>
        <w:spacing w:line="240" w:lineRule="auto"/>
        <w:rPr>
          <w:sz w:val="20"/>
          <w:szCs w:val="20"/>
        </w:rPr>
      </w:pPr>
      <w:r w:rsidRPr="00821470">
        <w:rPr>
          <w:sz w:val="20"/>
          <w:szCs w:val="20"/>
        </w:rPr>
        <w:tab/>
        <w:t xml:space="preserve">E) </w:t>
      </w:r>
      <w:proofErr w:type="gramStart"/>
      <w:r w:rsidRPr="00821470">
        <w:rPr>
          <w:sz w:val="20"/>
          <w:szCs w:val="20"/>
        </w:rPr>
        <w:t>more</w:t>
      </w:r>
      <w:proofErr w:type="gramEnd"/>
      <w:r w:rsidRPr="00821470">
        <w:rPr>
          <w:sz w:val="20"/>
          <w:szCs w:val="20"/>
        </w:rPr>
        <w:t>, greater</w:t>
      </w:r>
    </w:p>
    <w:p w:rsidR="00FA1D80" w:rsidRPr="00821470" w:rsidRDefault="00C07B73" w:rsidP="00FA1D80">
      <w:pPr>
        <w:spacing w:line="240" w:lineRule="auto"/>
        <w:rPr>
          <w:sz w:val="20"/>
          <w:szCs w:val="20"/>
        </w:rPr>
      </w:pPr>
      <w:r w:rsidRPr="00821470">
        <w:rPr>
          <w:bCs/>
          <w:sz w:val="20"/>
          <w:szCs w:val="20"/>
        </w:rPr>
        <w:t xml:space="preserve">11) </w:t>
      </w:r>
      <w:r w:rsidR="00FA1D80" w:rsidRPr="00821470">
        <w:rPr>
          <w:bCs/>
          <w:sz w:val="20"/>
          <w:szCs w:val="20"/>
        </w:rPr>
        <w:t>Reading graphs 1 &amp; 2 would suggest that as</w:t>
      </w:r>
      <w:r w:rsidR="00FA1D80" w:rsidRPr="00821470">
        <w:rPr>
          <w:sz w:val="20"/>
          <w:szCs w:val="20"/>
        </w:rPr>
        <w:t xml:space="preserve"> body size increases in animals, there is  </w:t>
      </w:r>
    </w:p>
    <w:p w:rsidR="00FA1D80" w:rsidRPr="00821470" w:rsidRDefault="00FA1D80" w:rsidP="00FA1D80">
      <w:pPr>
        <w:spacing w:line="240" w:lineRule="auto"/>
        <w:ind w:left="720"/>
        <w:rPr>
          <w:sz w:val="20"/>
          <w:szCs w:val="20"/>
        </w:rPr>
      </w:pPr>
      <w:r w:rsidRPr="00821470">
        <w:rPr>
          <w:sz w:val="20"/>
          <w:szCs w:val="20"/>
        </w:rPr>
        <w:t xml:space="preserve">A) </w:t>
      </w:r>
      <w:proofErr w:type="gramStart"/>
      <w:r w:rsidRPr="00821470">
        <w:rPr>
          <w:sz w:val="20"/>
          <w:szCs w:val="20"/>
        </w:rPr>
        <w:t>a</w:t>
      </w:r>
      <w:proofErr w:type="gramEnd"/>
      <w:r w:rsidRPr="00821470">
        <w:rPr>
          <w:sz w:val="20"/>
          <w:szCs w:val="20"/>
        </w:rPr>
        <w:t xml:space="preserve"> decrease in the surface-to-volume ratio.  </w:t>
      </w:r>
    </w:p>
    <w:p w:rsidR="00FA1D80" w:rsidRPr="00821470" w:rsidRDefault="00FA1D80" w:rsidP="00FA1D80">
      <w:pPr>
        <w:spacing w:line="240" w:lineRule="auto"/>
        <w:ind w:left="720"/>
        <w:rPr>
          <w:sz w:val="20"/>
          <w:szCs w:val="20"/>
        </w:rPr>
      </w:pPr>
      <w:r w:rsidRPr="00821470">
        <w:rPr>
          <w:sz w:val="20"/>
          <w:szCs w:val="20"/>
        </w:rPr>
        <w:t xml:space="preserve">B) </w:t>
      </w:r>
      <w:proofErr w:type="gramStart"/>
      <w:r w:rsidRPr="00821470">
        <w:rPr>
          <w:sz w:val="20"/>
          <w:szCs w:val="20"/>
        </w:rPr>
        <w:t>no</w:t>
      </w:r>
      <w:proofErr w:type="gramEnd"/>
      <w:r w:rsidRPr="00821470">
        <w:rPr>
          <w:sz w:val="20"/>
          <w:szCs w:val="20"/>
        </w:rPr>
        <w:t xml:space="preserve"> further reproduction in aqueous environments.  </w:t>
      </w:r>
    </w:p>
    <w:p w:rsidR="00FA1D80" w:rsidRPr="00821470" w:rsidRDefault="00FA1D80" w:rsidP="00FA1D80">
      <w:pPr>
        <w:spacing w:line="240" w:lineRule="auto"/>
        <w:ind w:left="720"/>
        <w:rPr>
          <w:sz w:val="20"/>
          <w:szCs w:val="20"/>
        </w:rPr>
      </w:pPr>
      <w:r w:rsidRPr="00821470">
        <w:rPr>
          <w:sz w:val="20"/>
          <w:szCs w:val="20"/>
        </w:rPr>
        <w:t xml:space="preserve">C) </w:t>
      </w:r>
      <w:proofErr w:type="gramStart"/>
      <w:r w:rsidRPr="00821470">
        <w:rPr>
          <w:sz w:val="20"/>
          <w:szCs w:val="20"/>
        </w:rPr>
        <w:t>the</w:t>
      </w:r>
      <w:proofErr w:type="gramEnd"/>
      <w:r w:rsidRPr="00821470">
        <w:rPr>
          <w:sz w:val="20"/>
          <w:szCs w:val="20"/>
        </w:rPr>
        <w:t xml:space="preserve"> tendency for larger bodies to be more variable in metabolic rate.  </w:t>
      </w:r>
    </w:p>
    <w:p w:rsidR="00FA1D80" w:rsidRPr="00821470" w:rsidRDefault="00FA1D80" w:rsidP="00FA1D80">
      <w:pPr>
        <w:spacing w:line="240" w:lineRule="auto"/>
        <w:ind w:left="720"/>
        <w:rPr>
          <w:sz w:val="20"/>
          <w:szCs w:val="20"/>
        </w:rPr>
      </w:pPr>
      <w:r w:rsidRPr="00821470">
        <w:rPr>
          <w:sz w:val="20"/>
          <w:szCs w:val="20"/>
        </w:rPr>
        <w:t xml:space="preserve">D) </w:t>
      </w:r>
      <w:proofErr w:type="gramStart"/>
      <w:r w:rsidRPr="00821470">
        <w:rPr>
          <w:sz w:val="20"/>
          <w:szCs w:val="20"/>
        </w:rPr>
        <w:t>an</w:t>
      </w:r>
      <w:proofErr w:type="gramEnd"/>
      <w:r w:rsidRPr="00821470">
        <w:rPr>
          <w:sz w:val="20"/>
          <w:szCs w:val="20"/>
        </w:rPr>
        <w:t xml:space="preserve"> increase in migration to tropical areas.  </w:t>
      </w:r>
    </w:p>
    <w:p w:rsidR="00FA1D80" w:rsidRPr="00821470" w:rsidRDefault="00FA1D80" w:rsidP="00FA1D80">
      <w:pPr>
        <w:spacing w:line="240" w:lineRule="auto"/>
        <w:ind w:left="720"/>
        <w:rPr>
          <w:sz w:val="20"/>
          <w:szCs w:val="20"/>
        </w:rPr>
      </w:pPr>
      <w:r w:rsidRPr="00821470">
        <w:rPr>
          <w:sz w:val="20"/>
          <w:szCs w:val="20"/>
        </w:rPr>
        <w:t xml:space="preserve">E) </w:t>
      </w:r>
      <w:proofErr w:type="gramStart"/>
      <w:r w:rsidRPr="00821470">
        <w:rPr>
          <w:sz w:val="20"/>
          <w:szCs w:val="20"/>
        </w:rPr>
        <w:t>an</w:t>
      </w:r>
      <w:proofErr w:type="gramEnd"/>
      <w:r w:rsidRPr="00821470">
        <w:rPr>
          <w:sz w:val="20"/>
          <w:szCs w:val="20"/>
        </w:rPr>
        <w:t xml:space="preserve"> increase in the surface-to-volume ratio.</w:t>
      </w:r>
    </w:p>
    <w:p w:rsidR="00FA1D80" w:rsidRPr="00821470" w:rsidRDefault="00FA1D80" w:rsidP="00FA1D80">
      <w:pPr>
        <w:rPr>
          <w:sz w:val="20"/>
          <w:szCs w:val="20"/>
        </w:rPr>
      </w:pPr>
      <w:r w:rsidRPr="00821470">
        <w:rPr>
          <w:bCs/>
          <w:sz w:val="20"/>
          <w:szCs w:val="20"/>
        </w:rPr>
        <w:t xml:space="preserve">12) </w:t>
      </w:r>
      <w:r w:rsidRPr="00821470">
        <w:rPr>
          <w:sz w:val="20"/>
          <w:szCs w:val="20"/>
        </w:rPr>
        <w:t xml:space="preserve">Where are the bicuspid and tricuspid valves found in the mammalian heart?  </w:t>
      </w:r>
    </w:p>
    <w:p w:rsidR="00FA1D80" w:rsidRPr="00821470" w:rsidRDefault="00FA1D80" w:rsidP="00FA1D80">
      <w:pPr>
        <w:ind w:left="720"/>
        <w:rPr>
          <w:sz w:val="20"/>
          <w:szCs w:val="20"/>
        </w:rPr>
      </w:pPr>
      <w:r w:rsidRPr="00821470">
        <w:rPr>
          <w:sz w:val="20"/>
          <w:szCs w:val="20"/>
        </w:rPr>
        <w:t xml:space="preserve">A) </w:t>
      </w:r>
      <w:proofErr w:type="gramStart"/>
      <w:r w:rsidRPr="00821470">
        <w:rPr>
          <w:sz w:val="20"/>
          <w:szCs w:val="20"/>
        </w:rPr>
        <w:t>where</w:t>
      </w:r>
      <w:proofErr w:type="gramEnd"/>
      <w:r w:rsidRPr="00821470">
        <w:rPr>
          <w:sz w:val="20"/>
          <w:szCs w:val="20"/>
        </w:rPr>
        <w:t xml:space="preserve"> blood goes from atria to ventricles  </w:t>
      </w:r>
    </w:p>
    <w:p w:rsidR="00FA1D80" w:rsidRPr="00821470" w:rsidRDefault="00FA1D80" w:rsidP="00FA1D80">
      <w:pPr>
        <w:ind w:left="720"/>
        <w:rPr>
          <w:sz w:val="20"/>
          <w:szCs w:val="20"/>
        </w:rPr>
      </w:pPr>
      <w:r w:rsidRPr="00821470">
        <w:rPr>
          <w:sz w:val="20"/>
          <w:szCs w:val="20"/>
        </w:rPr>
        <w:t xml:space="preserve">B) </w:t>
      </w:r>
      <w:proofErr w:type="gramStart"/>
      <w:r w:rsidRPr="00821470">
        <w:rPr>
          <w:sz w:val="20"/>
          <w:szCs w:val="20"/>
        </w:rPr>
        <w:t>on</w:t>
      </w:r>
      <w:proofErr w:type="gramEnd"/>
      <w:r w:rsidRPr="00821470">
        <w:rPr>
          <w:sz w:val="20"/>
          <w:szCs w:val="20"/>
        </w:rPr>
        <w:t xml:space="preserve"> the right side of the heart only  </w:t>
      </w:r>
    </w:p>
    <w:p w:rsidR="00FA1D80" w:rsidRPr="00821470" w:rsidRDefault="00FA1D80" w:rsidP="00FA1D80">
      <w:pPr>
        <w:ind w:left="720"/>
        <w:rPr>
          <w:sz w:val="20"/>
          <w:szCs w:val="20"/>
        </w:rPr>
      </w:pPr>
      <w:r w:rsidRPr="00821470">
        <w:rPr>
          <w:sz w:val="20"/>
          <w:szCs w:val="20"/>
        </w:rPr>
        <w:t xml:space="preserve">C) </w:t>
      </w:r>
      <w:proofErr w:type="gramStart"/>
      <w:r w:rsidRPr="00821470">
        <w:rPr>
          <w:sz w:val="20"/>
          <w:szCs w:val="20"/>
        </w:rPr>
        <w:t>where</w:t>
      </w:r>
      <w:proofErr w:type="gramEnd"/>
      <w:r w:rsidRPr="00821470">
        <w:rPr>
          <w:sz w:val="20"/>
          <w:szCs w:val="20"/>
        </w:rPr>
        <w:t xml:space="preserve"> the pulmonary veins attach to the heart  </w:t>
      </w:r>
    </w:p>
    <w:p w:rsidR="00FA1D80" w:rsidRPr="00821470" w:rsidRDefault="00FA1D80" w:rsidP="00FA1D80">
      <w:pPr>
        <w:ind w:left="720"/>
        <w:rPr>
          <w:sz w:val="20"/>
          <w:szCs w:val="20"/>
        </w:rPr>
      </w:pPr>
      <w:r w:rsidRPr="00821470">
        <w:rPr>
          <w:sz w:val="20"/>
          <w:szCs w:val="20"/>
        </w:rPr>
        <w:t xml:space="preserve">D) </w:t>
      </w:r>
      <w:proofErr w:type="gramStart"/>
      <w:r w:rsidRPr="00821470">
        <w:rPr>
          <w:sz w:val="20"/>
          <w:szCs w:val="20"/>
        </w:rPr>
        <w:t>at</w:t>
      </w:r>
      <w:proofErr w:type="gramEnd"/>
      <w:r w:rsidRPr="00821470">
        <w:rPr>
          <w:sz w:val="20"/>
          <w:szCs w:val="20"/>
        </w:rPr>
        <w:t xml:space="preserve"> the places where blood leaves via the aorta and pulmonary arteries  </w:t>
      </w:r>
    </w:p>
    <w:p w:rsidR="00FA1D80" w:rsidRPr="00821470" w:rsidRDefault="00FA1D80" w:rsidP="00FA1D80">
      <w:pPr>
        <w:ind w:left="720"/>
        <w:rPr>
          <w:sz w:val="20"/>
          <w:szCs w:val="20"/>
        </w:rPr>
      </w:pPr>
      <w:r w:rsidRPr="00821470">
        <w:rPr>
          <w:sz w:val="20"/>
          <w:szCs w:val="20"/>
        </w:rPr>
        <w:t xml:space="preserve">E) </w:t>
      </w:r>
      <w:proofErr w:type="gramStart"/>
      <w:r w:rsidRPr="00821470">
        <w:rPr>
          <w:sz w:val="20"/>
          <w:szCs w:val="20"/>
        </w:rPr>
        <w:t>at</w:t>
      </w:r>
      <w:proofErr w:type="gramEnd"/>
      <w:r w:rsidRPr="00821470">
        <w:rPr>
          <w:sz w:val="20"/>
          <w:szCs w:val="20"/>
        </w:rPr>
        <w:t xml:space="preserve"> the places where the anterior and posterior </w:t>
      </w:r>
      <w:proofErr w:type="spellStart"/>
      <w:r w:rsidRPr="00821470">
        <w:rPr>
          <w:sz w:val="20"/>
          <w:szCs w:val="20"/>
        </w:rPr>
        <w:t>venae</w:t>
      </w:r>
      <w:proofErr w:type="spellEnd"/>
      <w:r w:rsidRPr="00821470">
        <w:rPr>
          <w:sz w:val="20"/>
          <w:szCs w:val="20"/>
        </w:rPr>
        <w:t xml:space="preserve"> </w:t>
      </w:r>
      <w:proofErr w:type="spellStart"/>
      <w:r w:rsidRPr="00821470">
        <w:rPr>
          <w:sz w:val="20"/>
          <w:szCs w:val="20"/>
        </w:rPr>
        <w:t>cavae</w:t>
      </w:r>
      <w:proofErr w:type="spellEnd"/>
      <w:r w:rsidRPr="00821470">
        <w:rPr>
          <w:sz w:val="20"/>
          <w:szCs w:val="20"/>
        </w:rPr>
        <w:t xml:space="preserve"> enter  </w:t>
      </w:r>
    </w:p>
    <w:p w:rsidR="00FA1D80" w:rsidRPr="00821470" w:rsidRDefault="00FA1D80" w:rsidP="00FA1D80">
      <w:pPr>
        <w:rPr>
          <w:sz w:val="20"/>
          <w:szCs w:val="20"/>
        </w:rPr>
      </w:pPr>
      <w:r w:rsidRPr="00821470">
        <w:rPr>
          <w:bCs/>
          <w:sz w:val="20"/>
          <w:szCs w:val="20"/>
        </w:rPr>
        <w:t>13</w:t>
      </w:r>
      <w:proofErr w:type="gramStart"/>
      <w:r w:rsidRPr="00821470">
        <w:rPr>
          <w:bCs/>
          <w:sz w:val="20"/>
          <w:szCs w:val="20"/>
        </w:rPr>
        <w:t xml:space="preserve">) </w:t>
      </w:r>
      <w:r w:rsidRPr="00821470">
        <w:rPr>
          <w:sz w:val="20"/>
          <w:szCs w:val="20"/>
        </w:rPr>
        <w:t>.</w:t>
      </w:r>
      <w:proofErr w:type="gramEnd"/>
      <w:r w:rsidRPr="00821470">
        <w:rPr>
          <w:sz w:val="20"/>
          <w:szCs w:val="20"/>
        </w:rPr>
        <w:t xml:space="preserve"> In which group of animals would you expect to find a relatively long </w:t>
      </w:r>
      <w:proofErr w:type="spellStart"/>
      <w:r w:rsidRPr="00821470">
        <w:rPr>
          <w:sz w:val="20"/>
          <w:szCs w:val="20"/>
        </w:rPr>
        <w:t>cecum</w:t>
      </w:r>
      <w:proofErr w:type="spellEnd"/>
      <w:r w:rsidRPr="00821470">
        <w:rPr>
          <w:sz w:val="20"/>
          <w:szCs w:val="20"/>
        </w:rPr>
        <w:t xml:space="preserve">?  </w:t>
      </w:r>
    </w:p>
    <w:p w:rsidR="00FA1D80" w:rsidRPr="00821470" w:rsidRDefault="00FA1D80" w:rsidP="00FA1D80">
      <w:pPr>
        <w:ind w:left="720"/>
        <w:rPr>
          <w:sz w:val="20"/>
          <w:szCs w:val="20"/>
          <w:lang w:val="es-ES"/>
        </w:rPr>
      </w:pPr>
      <w:r w:rsidRPr="00821470">
        <w:rPr>
          <w:sz w:val="20"/>
          <w:szCs w:val="20"/>
          <w:lang w:val="es-ES"/>
        </w:rPr>
        <w:t xml:space="preserve">A) </w:t>
      </w:r>
      <w:proofErr w:type="spellStart"/>
      <w:r w:rsidRPr="00821470">
        <w:rPr>
          <w:sz w:val="20"/>
          <w:szCs w:val="20"/>
          <w:lang w:val="es-ES"/>
        </w:rPr>
        <w:t>carnivores</w:t>
      </w:r>
      <w:proofErr w:type="spellEnd"/>
      <w:r w:rsidRPr="00821470">
        <w:rPr>
          <w:sz w:val="20"/>
          <w:szCs w:val="20"/>
          <w:lang w:val="es-ES"/>
        </w:rPr>
        <w:t xml:space="preserve">  </w:t>
      </w:r>
    </w:p>
    <w:p w:rsidR="00FA1D80" w:rsidRPr="00821470" w:rsidRDefault="00FA1D80" w:rsidP="00FA1D80">
      <w:pPr>
        <w:ind w:left="720"/>
        <w:rPr>
          <w:sz w:val="20"/>
          <w:szCs w:val="20"/>
          <w:lang w:val="es-ES"/>
        </w:rPr>
      </w:pPr>
      <w:r w:rsidRPr="00821470">
        <w:rPr>
          <w:sz w:val="20"/>
          <w:szCs w:val="20"/>
          <w:lang w:val="es-ES"/>
        </w:rPr>
        <w:t xml:space="preserve">B) </w:t>
      </w:r>
      <w:proofErr w:type="spellStart"/>
      <w:r w:rsidRPr="00821470">
        <w:rPr>
          <w:sz w:val="20"/>
          <w:szCs w:val="20"/>
          <w:lang w:val="es-ES"/>
        </w:rPr>
        <w:t>herbivores</w:t>
      </w:r>
      <w:proofErr w:type="spellEnd"/>
      <w:r w:rsidRPr="00821470">
        <w:rPr>
          <w:sz w:val="20"/>
          <w:szCs w:val="20"/>
          <w:lang w:val="es-ES"/>
        </w:rPr>
        <w:t xml:space="preserve">  </w:t>
      </w:r>
    </w:p>
    <w:p w:rsidR="00FA1D80" w:rsidRPr="00821470" w:rsidRDefault="00FA1D80" w:rsidP="00FA1D80">
      <w:pPr>
        <w:ind w:left="720"/>
        <w:rPr>
          <w:sz w:val="20"/>
          <w:szCs w:val="20"/>
          <w:lang w:val="es-ES"/>
        </w:rPr>
      </w:pPr>
      <w:r w:rsidRPr="00821470">
        <w:rPr>
          <w:sz w:val="20"/>
          <w:szCs w:val="20"/>
          <w:lang w:val="es-ES"/>
        </w:rPr>
        <w:t xml:space="preserve">C) </w:t>
      </w:r>
      <w:proofErr w:type="spellStart"/>
      <w:r w:rsidRPr="00821470">
        <w:rPr>
          <w:sz w:val="20"/>
          <w:szCs w:val="20"/>
          <w:lang w:val="es-ES"/>
        </w:rPr>
        <w:t>autotrophs</w:t>
      </w:r>
      <w:proofErr w:type="spellEnd"/>
      <w:r w:rsidRPr="00821470">
        <w:rPr>
          <w:sz w:val="20"/>
          <w:szCs w:val="20"/>
          <w:lang w:val="es-ES"/>
        </w:rPr>
        <w:t xml:space="preserve">  </w:t>
      </w:r>
    </w:p>
    <w:p w:rsidR="00FA1D80" w:rsidRPr="00821470" w:rsidRDefault="00FA1D80" w:rsidP="00FA1D80">
      <w:pPr>
        <w:ind w:left="720"/>
        <w:rPr>
          <w:sz w:val="20"/>
          <w:szCs w:val="20"/>
        </w:rPr>
      </w:pPr>
      <w:r w:rsidRPr="00821470">
        <w:rPr>
          <w:sz w:val="20"/>
          <w:szCs w:val="20"/>
        </w:rPr>
        <w:t xml:space="preserve">D) </w:t>
      </w:r>
      <w:proofErr w:type="spellStart"/>
      <w:proofErr w:type="gramStart"/>
      <w:r w:rsidRPr="00821470">
        <w:rPr>
          <w:sz w:val="20"/>
          <w:szCs w:val="20"/>
        </w:rPr>
        <w:t>heterotrophs</w:t>
      </w:r>
      <w:proofErr w:type="spellEnd"/>
      <w:proofErr w:type="gramEnd"/>
      <w:r w:rsidRPr="00821470">
        <w:rPr>
          <w:sz w:val="20"/>
          <w:szCs w:val="20"/>
        </w:rPr>
        <w:t xml:space="preserve">  </w:t>
      </w:r>
    </w:p>
    <w:p w:rsidR="00FA1D80" w:rsidRPr="00821470" w:rsidRDefault="00FA1D80" w:rsidP="00FA1D80">
      <w:pPr>
        <w:ind w:left="720"/>
        <w:rPr>
          <w:sz w:val="20"/>
          <w:szCs w:val="20"/>
        </w:rPr>
      </w:pPr>
      <w:r w:rsidRPr="00821470">
        <w:rPr>
          <w:sz w:val="20"/>
          <w:szCs w:val="20"/>
        </w:rPr>
        <w:t xml:space="preserve">E) </w:t>
      </w:r>
      <w:proofErr w:type="gramStart"/>
      <w:r w:rsidRPr="00821470">
        <w:rPr>
          <w:sz w:val="20"/>
          <w:szCs w:val="20"/>
        </w:rPr>
        <w:t>omnivores</w:t>
      </w:r>
      <w:proofErr w:type="gramEnd"/>
    </w:p>
    <w:p w:rsidR="00821470" w:rsidRDefault="00821470" w:rsidP="00173F6F">
      <w:pPr>
        <w:rPr>
          <w:sz w:val="20"/>
          <w:szCs w:val="20"/>
        </w:rPr>
      </w:pPr>
    </w:p>
    <w:p w:rsidR="00821470" w:rsidRDefault="00821470" w:rsidP="00173F6F">
      <w:pPr>
        <w:rPr>
          <w:sz w:val="20"/>
          <w:szCs w:val="20"/>
        </w:rPr>
      </w:pPr>
    </w:p>
    <w:p w:rsidR="00173F6F" w:rsidRPr="00821470" w:rsidRDefault="00FA1D80" w:rsidP="00173F6F">
      <w:pPr>
        <w:rPr>
          <w:sz w:val="20"/>
          <w:szCs w:val="20"/>
        </w:rPr>
      </w:pPr>
      <w:r w:rsidRPr="00821470">
        <w:rPr>
          <w:sz w:val="20"/>
          <w:szCs w:val="20"/>
        </w:rPr>
        <w:lastRenderedPageBreak/>
        <w:t xml:space="preserve">14) </w:t>
      </w:r>
      <w:proofErr w:type="spellStart"/>
      <w:r w:rsidR="00173F6F" w:rsidRPr="00821470">
        <w:rPr>
          <w:sz w:val="20"/>
          <w:szCs w:val="20"/>
        </w:rPr>
        <w:t>Endothermy</w:t>
      </w:r>
      <w:proofErr w:type="spellEnd"/>
      <w:r w:rsidR="00173F6F" w:rsidRPr="00821470">
        <w:rPr>
          <w:sz w:val="20"/>
          <w:szCs w:val="20"/>
        </w:rPr>
        <w:t xml:space="preserve">  </w:t>
      </w:r>
    </w:p>
    <w:p w:rsidR="00173F6F" w:rsidRPr="00821470" w:rsidRDefault="00173F6F" w:rsidP="00173F6F">
      <w:pPr>
        <w:ind w:left="720"/>
        <w:rPr>
          <w:sz w:val="20"/>
          <w:szCs w:val="20"/>
        </w:rPr>
      </w:pPr>
      <w:r w:rsidRPr="00821470">
        <w:rPr>
          <w:sz w:val="20"/>
          <w:szCs w:val="20"/>
        </w:rPr>
        <w:t xml:space="preserve">A) </w:t>
      </w:r>
      <w:proofErr w:type="gramStart"/>
      <w:r w:rsidRPr="00821470">
        <w:rPr>
          <w:sz w:val="20"/>
          <w:szCs w:val="20"/>
        </w:rPr>
        <w:t>involves</w:t>
      </w:r>
      <w:proofErr w:type="gramEnd"/>
      <w:r w:rsidRPr="00821470">
        <w:rPr>
          <w:sz w:val="20"/>
          <w:szCs w:val="20"/>
        </w:rPr>
        <w:t xml:space="preserve"> acquiring heat from your environment only.  </w:t>
      </w:r>
    </w:p>
    <w:p w:rsidR="00173F6F" w:rsidRPr="00821470" w:rsidRDefault="00173F6F" w:rsidP="00173F6F">
      <w:pPr>
        <w:ind w:left="720"/>
        <w:rPr>
          <w:color w:val="7030A0"/>
          <w:sz w:val="20"/>
          <w:szCs w:val="20"/>
        </w:rPr>
      </w:pPr>
      <w:r w:rsidRPr="00821470">
        <w:rPr>
          <w:sz w:val="20"/>
          <w:szCs w:val="20"/>
        </w:rPr>
        <w:t xml:space="preserve">B) </w:t>
      </w:r>
      <w:proofErr w:type="gramStart"/>
      <w:r w:rsidRPr="00821470">
        <w:rPr>
          <w:sz w:val="20"/>
          <w:szCs w:val="20"/>
        </w:rPr>
        <w:t>involves</w:t>
      </w:r>
      <w:proofErr w:type="gramEnd"/>
      <w:r w:rsidRPr="00821470">
        <w:rPr>
          <w:sz w:val="20"/>
          <w:szCs w:val="20"/>
        </w:rPr>
        <w:t xml:space="preserve"> production of heat through metabolism</w:t>
      </w:r>
      <w:r w:rsidRPr="00821470">
        <w:rPr>
          <w:color w:val="7030A0"/>
          <w:sz w:val="20"/>
          <w:szCs w:val="20"/>
        </w:rPr>
        <w:t xml:space="preserve">.  </w:t>
      </w:r>
    </w:p>
    <w:p w:rsidR="00173F6F" w:rsidRPr="00821470" w:rsidRDefault="00173F6F" w:rsidP="00173F6F">
      <w:pPr>
        <w:ind w:left="720"/>
        <w:rPr>
          <w:sz w:val="20"/>
          <w:szCs w:val="20"/>
        </w:rPr>
      </w:pPr>
      <w:r w:rsidRPr="00821470">
        <w:rPr>
          <w:sz w:val="20"/>
          <w:szCs w:val="20"/>
        </w:rPr>
        <w:t xml:space="preserve">C) </w:t>
      </w:r>
      <w:proofErr w:type="gramStart"/>
      <w:r w:rsidRPr="00821470">
        <w:rPr>
          <w:sz w:val="20"/>
          <w:szCs w:val="20"/>
        </w:rPr>
        <w:t>is</w:t>
      </w:r>
      <w:proofErr w:type="gramEnd"/>
      <w:r w:rsidRPr="00821470">
        <w:rPr>
          <w:sz w:val="20"/>
          <w:szCs w:val="20"/>
        </w:rPr>
        <w:t xml:space="preserve"> a term equivalent to "cold-blooded."  </w:t>
      </w:r>
    </w:p>
    <w:p w:rsidR="00173F6F" w:rsidRPr="00821470" w:rsidRDefault="00173F6F" w:rsidP="00173F6F">
      <w:pPr>
        <w:ind w:left="720"/>
        <w:rPr>
          <w:sz w:val="20"/>
          <w:szCs w:val="20"/>
        </w:rPr>
      </w:pPr>
      <w:r w:rsidRPr="00821470">
        <w:rPr>
          <w:sz w:val="20"/>
          <w:szCs w:val="20"/>
        </w:rPr>
        <w:t xml:space="preserve">D) </w:t>
      </w:r>
      <w:proofErr w:type="gramStart"/>
      <w:r w:rsidRPr="00821470">
        <w:rPr>
          <w:sz w:val="20"/>
          <w:szCs w:val="20"/>
        </w:rPr>
        <w:t>is</w:t>
      </w:r>
      <w:proofErr w:type="gramEnd"/>
      <w:r w:rsidRPr="00821470">
        <w:rPr>
          <w:sz w:val="20"/>
          <w:szCs w:val="20"/>
        </w:rPr>
        <w:t xml:space="preserve"> only seen in mammals.  </w:t>
      </w:r>
    </w:p>
    <w:p w:rsidR="00173F6F" w:rsidRPr="00821470" w:rsidRDefault="00173F6F" w:rsidP="00173F6F">
      <w:pPr>
        <w:ind w:left="720"/>
        <w:rPr>
          <w:sz w:val="20"/>
          <w:szCs w:val="20"/>
        </w:rPr>
      </w:pPr>
      <w:r w:rsidRPr="00821470">
        <w:rPr>
          <w:sz w:val="20"/>
          <w:szCs w:val="20"/>
        </w:rPr>
        <w:t xml:space="preserve">E) </w:t>
      </w:r>
      <w:proofErr w:type="gramStart"/>
      <w:r w:rsidRPr="00821470">
        <w:rPr>
          <w:sz w:val="20"/>
          <w:szCs w:val="20"/>
        </w:rPr>
        <w:t>is</w:t>
      </w:r>
      <w:proofErr w:type="gramEnd"/>
      <w:r w:rsidRPr="00821470">
        <w:rPr>
          <w:sz w:val="20"/>
          <w:szCs w:val="20"/>
        </w:rPr>
        <w:t xml:space="preserve"> only seen in insects.</w:t>
      </w:r>
    </w:p>
    <w:p w:rsidR="00173F6F" w:rsidRPr="00821470" w:rsidRDefault="00173F6F" w:rsidP="00173F6F">
      <w:pPr>
        <w:rPr>
          <w:sz w:val="20"/>
          <w:szCs w:val="20"/>
        </w:rPr>
      </w:pPr>
      <w:r w:rsidRPr="00821470">
        <w:rPr>
          <w:sz w:val="20"/>
          <w:szCs w:val="20"/>
        </w:rPr>
        <w:t xml:space="preserve">15) How does the digestion and absorption of fat differ from that of carbohydrates?  </w:t>
      </w:r>
    </w:p>
    <w:p w:rsidR="00173F6F" w:rsidRPr="00821470" w:rsidRDefault="00173F6F" w:rsidP="00173F6F">
      <w:pPr>
        <w:ind w:left="720"/>
        <w:rPr>
          <w:sz w:val="20"/>
          <w:szCs w:val="20"/>
        </w:rPr>
      </w:pPr>
      <w:r w:rsidRPr="00821470">
        <w:rPr>
          <w:sz w:val="20"/>
          <w:szCs w:val="20"/>
        </w:rPr>
        <w:t xml:space="preserve">A) Processing of fat does not require any digestive enzymes, whereas the processing of carbohydrates does.  </w:t>
      </w:r>
    </w:p>
    <w:p w:rsidR="00173F6F" w:rsidRPr="00821470" w:rsidRDefault="00173F6F" w:rsidP="00173F6F">
      <w:pPr>
        <w:ind w:left="720"/>
        <w:rPr>
          <w:sz w:val="20"/>
          <w:szCs w:val="20"/>
        </w:rPr>
      </w:pPr>
      <w:r w:rsidRPr="00821470">
        <w:rPr>
          <w:sz w:val="20"/>
          <w:szCs w:val="20"/>
        </w:rPr>
        <w:t xml:space="preserve">B) Fat absorption occurs in the stomach, whereas carbohydrates are absorbed from the small intestine.  </w:t>
      </w:r>
    </w:p>
    <w:p w:rsidR="00173F6F" w:rsidRPr="00821470" w:rsidRDefault="00173F6F" w:rsidP="00173F6F">
      <w:pPr>
        <w:ind w:left="720"/>
        <w:rPr>
          <w:sz w:val="20"/>
          <w:szCs w:val="20"/>
        </w:rPr>
      </w:pPr>
      <w:r w:rsidRPr="00821470">
        <w:rPr>
          <w:sz w:val="20"/>
          <w:szCs w:val="20"/>
        </w:rPr>
        <w:t xml:space="preserve">C) Carbohydrates need to be emulsified before they can be digested, whereas fats do not.  </w:t>
      </w:r>
    </w:p>
    <w:p w:rsidR="00173F6F" w:rsidRPr="00821470" w:rsidRDefault="00173F6F" w:rsidP="00173F6F">
      <w:pPr>
        <w:ind w:left="720"/>
        <w:rPr>
          <w:color w:val="00B050"/>
          <w:sz w:val="20"/>
          <w:szCs w:val="20"/>
        </w:rPr>
      </w:pPr>
      <w:r w:rsidRPr="00821470">
        <w:rPr>
          <w:sz w:val="20"/>
          <w:szCs w:val="20"/>
        </w:rPr>
        <w:t>D) Absorbed fat enters the lymphatic system, whereas carbohydrates directly enter the blood</w:t>
      </w:r>
      <w:r w:rsidRPr="00821470">
        <w:rPr>
          <w:color w:val="00B050"/>
          <w:sz w:val="20"/>
          <w:szCs w:val="20"/>
        </w:rPr>
        <w:t xml:space="preserve">.  </w:t>
      </w:r>
    </w:p>
    <w:p w:rsidR="00173F6F" w:rsidRPr="00821470" w:rsidRDefault="00173F6F" w:rsidP="00173F6F">
      <w:pPr>
        <w:ind w:left="720"/>
        <w:rPr>
          <w:sz w:val="20"/>
          <w:szCs w:val="20"/>
        </w:rPr>
      </w:pPr>
      <w:r w:rsidRPr="00821470">
        <w:rPr>
          <w:sz w:val="20"/>
          <w:szCs w:val="20"/>
        </w:rPr>
        <w:t xml:space="preserve">E) Only fat must be worked on by bacteria in the large intestine before it can be absorbed.  </w:t>
      </w:r>
    </w:p>
    <w:p w:rsidR="00173F6F" w:rsidRPr="00821470" w:rsidRDefault="00173F6F" w:rsidP="00173F6F">
      <w:pPr>
        <w:rPr>
          <w:sz w:val="20"/>
          <w:szCs w:val="20"/>
        </w:rPr>
      </w:pPr>
      <w:r w:rsidRPr="00821470">
        <w:rPr>
          <w:sz w:val="20"/>
          <w:szCs w:val="20"/>
        </w:rPr>
        <w:t xml:space="preserve">16) Myocardial ischemia is a disorder that comes from deprivation of oxygen and nutrients to the muscle tissues of the heart.  Clinical manifestations are usually a type of chest pain called angina.  What component of the heart is most likely responsible for these symptoms? </w:t>
      </w:r>
    </w:p>
    <w:p w:rsidR="00173F6F" w:rsidRPr="00821470" w:rsidRDefault="00173F6F" w:rsidP="00173F6F">
      <w:pPr>
        <w:rPr>
          <w:sz w:val="20"/>
          <w:szCs w:val="20"/>
          <w:lang w:val="es-ES"/>
        </w:rPr>
      </w:pPr>
      <w:r w:rsidRPr="00821470">
        <w:rPr>
          <w:sz w:val="20"/>
          <w:szCs w:val="20"/>
        </w:rPr>
        <w:tab/>
      </w:r>
      <w:r w:rsidRPr="00821470">
        <w:rPr>
          <w:sz w:val="20"/>
          <w:szCs w:val="20"/>
          <w:lang w:val="es-ES"/>
        </w:rPr>
        <w:t xml:space="preserve">A) Superior vena </w:t>
      </w:r>
      <w:proofErr w:type="spellStart"/>
      <w:r w:rsidRPr="00821470">
        <w:rPr>
          <w:sz w:val="20"/>
          <w:szCs w:val="20"/>
          <w:lang w:val="es-ES"/>
        </w:rPr>
        <w:t>cavae</w:t>
      </w:r>
      <w:proofErr w:type="spellEnd"/>
    </w:p>
    <w:p w:rsidR="00173F6F" w:rsidRPr="00821470" w:rsidRDefault="00173F6F" w:rsidP="00173F6F">
      <w:pPr>
        <w:rPr>
          <w:sz w:val="20"/>
          <w:szCs w:val="20"/>
          <w:lang w:val="es-ES"/>
        </w:rPr>
      </w:pPr>
      <w:r w:rsidRPr="00821470">
        <w:rPr>
          <w:sz w:val="20"/>
          <w:szCs w:val="20"/>
          <w:lang w:val="es-ES"/>
        </w:rPr>
        <w:tab/>
        <w:t xml:space="preserve">B) </w:t>
      </w:r>
      <w:proofErr w:type="spellStart"/>
      <w:r w:rsidRPr="00821470">
        <w:rPr>
          <w:sz w:val="20"/>
          <w:szCs w:val="20"/>
          <w:lang w:val="es-ES"/>
        </w:rPr>
        <w:t>Pulmonary</w:t>
      </w:r>
      <w:proofErr w:type="spellEnd"/>
      <w:r w:rsidRPr="00821470">
        <w:rPr>
          <w:sz w:val="20"/>
          <w:szCs w:val="20"/>
          <w:lang w:val="es-ES"/>
        </w:rPr>
        <w:t xml:space="preserve"> </w:t>
      </w:r>
      <w:proofErr w:type="spellStart"/>
      <w:r w:rsidRPr="00821470">
        <w:rPr>
          <w:sz w:val="20"/>
          <w:szCs w:val="20"/>
          <w:lang w:val="es-ES"/>
        </w:rPr>
        <w:t>artery</w:t>
      </w:r>
      <w:proofErr w:type="spellEnd"/>
    </w:p>
    <w:p w:rsidR="00173F6F" w:rsidRPr="00821470" w:rsidRDefault="00173F6F" w:rsidP="00173F6F">
      <w:pPr>
        <w:rPr>
          <w:sz w:val="20"/>
          <w:szCs w:val="20"/>
        </w:rPr>
      </w:pPr>
      <w:r w:rsidRPr="00821470">
        <w:rPr>
          <w:sz w:val="20"/>
          <w:szCs w:val="20"/>
          <w:lang w:val="es-ES"/>
        </w:rPr>
        <w:tab/>
      </w:r>
      <w:r w:rsidRPr="00821470">
        <w:rPr>
          <w:sz w:val="20"/>
          <w:szCs w:val="20"/>
        </w:rPr>
        <w:t>C) Right atrium</w:t>
      </w:r>
    </w:p>
    <w:p w:rsidR="00173F6F" w:rsidRPr="00821470" w:rsidRDefault="00173F6F" w:rsidP="00173F6F">
      <w:pPr>
        <w:rPr>
          <w:sz w:val="20"/>
          <w:szCs w:val="20"/>
        </w:rPr>
      </w:pPr>
      <w:r w:rsidRPr="00821470">
        <w:rPr>
          <w:sz w:val="20"/>
          <w:szCs w:val="20"/>
        </w:rPr>
        <w:tab/>
        <w:t>D) Left ventricles</w:t>
      </w:r>
    </w:p>
    <w:p w:rsidR="00C56E05" w:rsidRPr="00821470" w:rsidRDefault="00173F6F" w:rsidP="00173F6F">
      <w:pPr>
        <w:rPr>
          <w:sz w:val="20"/>
          <w:szCs w:val="20"/>
        </w:rPr>
      </w:pPr>
      <w:r w:rsidRPr="00821470">
        <w:rPr>
          <w:sz w:val="20"/>
          <w:szCs w:val="20"/>
        </w:rPr>
        <w:tab/>
        <w:t>E) Coronary artery</w:t>
      </w:r>
    </w:p>
    <w:p w:rsidR="00173F6F" w:rsidRPr="00821470" w:rsidRDefault="00173F6F" w:rsidP="00173F6F">
      <w:pPr>
        <w:rPr>
          <w:sz w:val="20"/>
          <w:szCs w:val="20"/>
        </w:rPr>
      </w:pPr>
      <w:r w:rsidRPr="00821470">
        <w:rPr>
          <w:sz w:val="20"/>
          <w:szCs w:val="20"/>
        </w:rPr>
        <w:t>17) In the mammalian heart, the right chambers of the heart pumps blood to the pulmonary circuit while the left chambers of the heart pump blood to the systemic circuit.  This should suggest that…</w:t>
      </w:r>
    </w:p>
    <w:p w:rsidR="00173F6F" w:rsidRPr="00821470" w:rsidRDefault="00173F6F" w:rsidP="00173F6F">
      <w:pPr>
        <w:rPr>
          <w:sz w:val="20"/>
          <w:szCs w:val="20"/>
        </w:rPr>
      </w:pPr>
      <w:r w:rsidRPr="00821470">
        <w:rPr>
          <w:sz w:val="20"/>
          <w:szCs w:val="20"/>
        </w:rPr>
        <w:tab/>
        <w:t>A) The left chambers of the heart have thinner walls and lower blood pressure.</w:t>
      </w:r>
    </w:p>
    <w:p w:rsidR="00173F6F" w:rsidRPr="00821470" w:rsidRDefault="00173F6F" w:rsidP="00173F6F">
      <w:pPr>
        <w:rPr>
          <w:sz w:val="20"/>
          <w:szCs w:val="20"/>
        </w:rPr>
      </w:pPr>
      <w:r w:rsidRPr="00821470">
        <w:rPr>
          <w:sz w:val="20"/>
          <w:szCs w:val="20"/>
        </w:rPr>
        <w:tab/>
        <w:t>B) The right side of the heart pumps more blood than the left side.</w:t>
      </w:r>
    </w:p>
    <w:p w:rsidR="00173F6F" w:rsidRPr="00821470" w:rsidRDefault="00173F6F" w:rsidP="00173F6F">
      <w:pPr>
        <w:rPr>
          <w:sz w:val="20"/>
          <w:szCs w:val="20"/>
        </w:rPr>
      </w:pPr>
      <w:r w:rsidRPr="00821470">
        <w:rPr>
          <w:sz w:val="20"/>
          <w:szCs w:val="20"/>
        </w:rPr>
        <w:tab/>
        <w:t>C) The left side has more valves than the right side of the heart.</w:t>
      </w:r>
    </w:p>
    <w:p w:rsidR="00173F6F" w:rsidRPr="00821470" w:rsidRDefault="00173F6F" w:rsidP="00173F6F">
      <w:pPr>
        <w:rPr>
          <w:sz w:val="20"/>
          <w:szCs w:val="20"/>
        </w:rPr>
      </w:pPr>
      <w:r w:rsidRPr="00821470">
        <w:rPr>
          <w:sz w:val="20"/>
          <w:szCs w:val="20"/>
        </w:rPr>
        <w:tab/>
        <w:t>D) There is no difference in the anatomy of the left and right chambers of the heart.</w:t>
      </w:r>
    </w:p>
    <w:p w:rsidR="00173F6F" w:rsidRPr="00821470" w:rsidRDefault="00173F6F" w:rsidP="00173F6F">
      <w:pPr>
        <w:rPr>
          <w:sz w:val="20"/>
          <w:szCs w:val="20"/>
        </w:rPr>
      </w:pPr>
      <w:r w:rsidRPr="00821470">
        <w:rPr>
          <w:sz w:val="20"/>
          <w:szCs w:val="20"/>
        </w:rPr>
        <w:tab/>
        <w:t xml:space="preserve">E) The right heart is a low pressure system while the left heart is a thicker-walled high pressure </w:t>
      </w:r>
    </w:p>
    <w:p w:rsidR="00821470" w:rsidRPr="00821470" w:rsidRDefault="00173F6F" w:rsidP="00173F6F">
      <w:pPr>
        <w:rPr>
          <w:sz w:val="20"/>
          <w:szCs w:val="20"/>
        </w:rPr>
      </w:pPr>
      <w:r w:rsidRPr="00821470">
        <w:rPr>
          <w:sz w:val="20"/>
          <w:szCs w:val="20"/>
        </w:rPr>
        <w:tab/>
      </w:r>
      <w:proofErr w:type="gramStart"/>
      <w:r w:rsidRPr="00821470">
        <w:rPr>
          <w:sz w:val="20"/>
          <w:szCs w:val="20"/>
        </w:rPr>
        <w:t>system</w:t>
      </w:r>
      <w:proofErr w:type="gramEnd"/>
      <w:r w:rsidRPr="00821470">
        <w:rPr>
          <w:sz w:val="20"/>
          <w:szCs w:val="20"/>
        </w:rPr>
        <w:t>.</w:t>
      </w:r>
    </w:p>
    <w:p w:rsidR="00173F6F" w:rsidRPr="00821470" w:rsidRDefault="00173F6F" w:rsidP="00173F6F">
      <w:pPr>
        <w:rPr>
          <w:sz w:val="20"/>
          <w:szCs w:val="20"/>
        </w:rPr>
      </w:pPr>
      <w:r w:rsidRPr="00821470">
        <w:rPr>
          <w:sz w:val="20"/>
          <w:szCs w:val="20"/>
        </w:rPr>
        <w:t xml:space="preserve">18)  Differences between blood pressure and Osmotic pressure </w:t>
      </w:r>
      <w:proofErr w:type="gramStart"/>
      <w:r w:rsidRPr="00821470">
        <w:rPr>
          <w:sz w:val="20"/>
          <w:szCs w:val="20"/>
        </w:rPr>
        <w:t>drives</w:t>
      </w:r>
      <w:proofErr w:type="gramEnd"/>
      <w:r w:rsidRPr="00821470">
        <w:rPr>
          <w:sz w:val="20"/>
          <w:szCs w:val="20"/>
        </w:rPr>
        <w:t>…</w:t>
      </w:r>
    </w:p>
    <w:p w:rsidR="00173F6F" w:rsidRPr="00821470" w:rsidRDefault="00173F6F" w:rsidP="00173F6F">
      <w:pPr>
        <w:rPr>
          <w:sz w:val="20"/>
          <w:szCs w:val="20"/>
        </w:rPr>
      </w:pPr>
      <w:r w:rsidRPr="00821470">
        <w:rPr>
          <w:sz w:val="20"/>
          <w:szCs w:val="20"/>
        </w:rPr>
        <w:tab/>
        <w:t>A) Fluids into capillaries at the arterioles end</w:t>
      </w:r>
    </w:p>
    <w:p w:rsidR="00173F6F" w:rsidRPr="00821470" w:rsidRDefault="00173F6F" w:rsidP="00173F6F">
      <w:pPr>
        <w:rPr>
          <w:sz w:val="20"/>
          <w:szCs w:val="20"/>
        </w:rPr>
      </w:pPr>
      <w:r w:rsidRPr="00821470">
        <w:rPr>
          <w:sz w:val="20"/>
          <w:szCs w:val="20"/>
        </w:rPr>
        <w:tab/>
        <w:t xml:space="preserve">B) Fluids out of </w:t>
      </w:r>
      <w:proofErr w:type="spellStart"/>
      <w:r w:rsidRPr="00821470">
        <w:rPr>
          <w:sz w:val="20"/>
          <w:szCs w:val="20"/>
        </w:rPr>
        <w:t>venule</w:t>
      </w:r>
      <w:proofErr w:type="spellEnd"/>
      <w:r w:rsidRPr="00821470">
        <w:rPr>
          <w:sz w:val="20"/>
          <w:szCs w:val="20"/>
        </w:rPr>
        <w:t xml:space="preserve"> end into capillaries</w:t>
      </w:r>
    </w:p>
    <w:p w:rsidR="00173F6F" w:rsidRPr="00821470" w:rsidRDefault="00173F6F" w:rsidP="00173F6F">
      <w:pPr>
        <w:rPr>
          <w:sz w:val="20"/>
          <w:szCs w:val="20"/>
        </w:rPr>
      </w:pPr>
      <w:r w:rsidRPr="00821470">
        <w:rPr>
          <w:sz w:val="20"/>
          <w:szCs w:val="20"/>
        </w:rPr>
        <w:tab/>
        <w:t>C) Fluids out of capillaries at arteriole end</w:t>
      </w:r>
    </w:p>
    <w:p w:rsidR="00173F6F" w:rsidRPr="00821470" w:rsidRDefault="00173F6F" w:rsidP="00173F6F">
      <w:pPr>
        <w:rPr>
          <w:sz w:val="20"/>
          <w:szCs w:val="20"/>
        </w:rPr>
      </w:pPr>
      <w:r w:rsidRPr="00821470">
        <w:rPr>
          <w:sz w:val="20"/>
          <w:szCs w:val="20"/>
        </w:rPr>
        <w:tab/>
        <w:t xml:space="preserve">D) Fluids into capillaries at </w:t>
      </w:r>
      <w:proofErr w:type="spellStart"/>
      <w:r w:rsidRPr="00821470">
        <w:rPr>
          <w:sz w:val="20"/>
          <w:szCs w:val="20"/>
        </w:rPr>
        <w:t>venule</w:t>
      </w:r>
      <w:proofErr w:type="spellEnd"/>
      <w:r w:rsidRPr="00821470">
        <w:rPr>
          <w:sz w:val="20"/>
          <w:szCs w:val="20"/>
        </w:rPr>
        <w:t xml:space="preserve"> end</w:t>
      </w:r>
    </w:p>
    <w:p w:rsidR="00173F6F" w:rsidRPr="00821470" w:rsidRDefault="00173F6F" w:rsidP="00173F6F">
      <w:pPr>
        <w:rPr>
          <w:sz w:val="20"/>
          <w:szCs w:val="20"/>
        </w:rPr>
      </w:pPr>
      <w:r w:rsidRPr="00821470">
        <w:rPr>
          <w:sz w:val="20"/>
          <w:szCs w:val="20"/>
        </w:rPr>
        <w:lastRenderedPageBreak/>
        <w:tab/>
        <w:t xml:space="preserve">E) C &amp; D </w:t>
      </w:r>
      <w:proofErr w:type="gramStart"/>
      <w:r w:rsidRPr="00821470">
        <w:rPr>
          <w:sz w:val="20"/>
          <w:szCs w:val="20"/>
        </w:rPr>
        <w:t>are</w:t>
      </w:r>
      <w:proofErr w:type="gramEnd"/>
      <w:r w:rsidRPr="00821470">
        <w:rPr>
          <w:sz w:val="20"/>
          <w:szCs w:val="20"/>
        </w:rPr>
        <w:t xml:space="preserve"> correct</w:t>
      </w:r>
    </w:p>
    <w:p w:rsidR="00173F6F" w:rsidRPr="00821470" w:rsidRDefault="00173F6F" w:rsidP="00173F6F">
      <w:pPr>
        <w:rPr>
          <w:sz w:val="20"/>
          <w:szCs w:val="20"/>
        </w:rPr>
      </w:pPr>
      <w:r w:rsidRPr="00821470">
        <w:rPr>
          <w:sz w:val="20"/>
          <w:szCs w:val="20"/>
        </w:rPr>
        <w:t>19) Obesity, genetics factor, is usually visible in patients lacking the ability to</w:t>
      </w:r>
      <w:r w:rsidR="00F54DD7" w:rsidRPr="00821470">
        <w:rPr>
          <w:sz w:val="20"/>
          <w:szCs w:val="20"/>
        </w:rPr>
        <w:t xml:space="preserve"> know when they are full after </w:t>
      </w:r>
      <w:r w:rsidRPr="00821470">
        <w:rPr>
          <w:sz w:val="20"/>
          <w:szCs w:val="20"/>
        </w:rPr>
        <w:t>a nice meal.</w:t>
      </w:r>
      <w:r w:rsidR="00F54DD7" w:rsidRPr="00821470">
        <w:rPr>
          <w:sz w:val="20"/>
          <w:szCs w:val="20"/>
        </w:rPr>
        <w:t xml:space="preserve">  Which hormone deficiency is most likely responsible for this disorder?</w:t>
      </w:r>
    </w:p>
    <w:p w:rsidR="00F54DD7" w:rsidRPr="00821470" w:rsidRDefault="00F54DD7" w:rsidP="00173F6F">
      <w:pPr>
        <w:rPr>
          <w:sz w:val="20"/>
          <w:szCs w:val="20"/>
        </w:rPr>
      </w:pPr>
      <w:r w:rsidRPr="00821470">
        <w:rPr>
          <w:sz w:val="20"/>
          <w:szCs w:val="20"/>
        </w:rPr>
        <w:tab/>
        <w:t xml:space="preserve">A) </w:t>
      </w:r>
      <w:proofErr w:type="spellStart"/>
      <w:r w:rsidRPr="00821470">
        <w:rPr>
          <w:sz w:val="20"/>
          <w:szCs w:val="20"/>
        </w:rPr>
        <w:t>Ghrelin</w:t>
      </w:r>
      <w:proofErr w:type="spellEnd"/>
    </w:p>
    <w:p w:rsidR="00F54DD7" w:rsidRPr="00821470" w:rsidRDefault="00F54DD7" w:rsidP="00173F6F">
      <w:pPr>
        <w:rPr>
          <w:sz w:val="20"/>
          <w:szCs w:val="20"/>
        </w:rPr>
      </w:pPr>
      <w:r w:rsidRPr="00821470">
        <w:rPr>
          <w:sz w:val="20"/>
          <w:szCs w:val="20"/>
        </w:rPr>
        <w:tab/>
        <w:t>B) Insulin</w:t>
      </w:r>
    </w:p>
    <w:p w:rsidR="00F54DD7" w:rsidRPr="00821470" w:rsidRDefault="00F54DD7" w:rsidP="00173F6F">
      <w:pPr>
        <w:rPr>
          <w:sz w:val="20"/>
          <w:szCs w:val="20"/>
        </w:rPr>
      </w:pPr>
      <w:r w:rsidRPr="00821470">
        <w:rPr>
          <w:sz w:val="20"/>
          <w:szCs w:val="20"/>
        </w:rPr>
        <w:tab/>
        <w:t>C) Glucagon</w:t>
      </w:r>
    </w:p>
    <w:p w:rsidR="00F54DD7" w:rsidRPr="00821470" w:rsidRDefault="00F54DD7" w:rsidP="00173F6F">
      <w:pPr>
        <w:rPr>
          <w:sz w:val="20"/>
          <w:szCs w:val="20"/>
        </w:rPr>
      </w:pPr>
      <w:r w:rsidRPr="00821470">
        <w:rPr>
          <w:sz w:val="20"/>
          <w:szCs w:val="20"/>
        </w:rPr>
        <w:tab/>
        <w:t xml:space="preserve">D) </w:t>
      </w:r>
      <w:proofErr w:type="spellStart"/>
      <w:r w:rsidRPr="00821470">
        <w:rPr>
          <w:sz w:val="20"/>
          <w:szCs w:val="20"/>
        </w:rPr>
        <w:t>Leptin</w:t>
      </w:r>
      <w:proofErr w:type="spellEnd"/>
    </w:p>
    <w:p w:rsidR="00F54DD7" w:rsidRPr="00821470" w:rsidRDefault="00F54DD7" w:rsidP="00173F6F">
      <w:pPr>
        <w:rPr>
          <w:sz w:val="20"/>
          <w:szCs w:val="20"/>
        </w:rPr>
      </w:pPr>
      <w:r w:rsidRPr="00821470">
        <w:rPr>
          <w:sz w:val="20"/>
          <w:szCs w:val="20"/>
        </w:rPr>
        <w:tab/>
        <w:t xml:space="preserve">E) B &amp; C </w:t>
      </w:r>
      <w:r w:rsidR="003C66B2" w:rsidRPr="00821470">
        <w:rPr>
          <w:sz w:val="20"/>
          <w:szCs w:val="20"/>
        </w:rPr>
        <w:t>is</w:t>
      </w:r>
      <w:r w:rsidRPr="00821470">
        <w:rPr>
          <w:sz w:val="20"/>
          <w:szCs w:val="20"/>
        </w:rPr>
        <w:t xml:space="preserve"> correct</w:t>
      </w:r>
    </w:p>
    <w:p w:rsidR="00F54DD7" w:rsidRPr="00821470" w:rsidRDefault="00F54DD7" w:rsidP="00173F6F">
      <w:pPr>
        <w:rPr>
          <w:sz w:val="20"/>
          <w:szCs w:val="20"/>
        </w:rPr>
      </w:pPr>
      <w:r w:rsidRPr="00821470">
        <w:rPr>
          <w:sz w:val="20"/>
          <w:szCs w:val="20"/>
        </w:rPr>
        <w:t xml:space="preserve">20) Cells possessing of MHC II are </w:t>
      </w:r>
    </w:p>
    <w:p w:rsidR="00F54DD7" w:rsidRPr="00821470" w:rsidRDefault="00F54DD7" w:rsidP="00173F6F">
      <w:pPr>
        <w:rPr>
          <w:sz w:val="20"/>
          <w:szCs w:val="20"/>
        </w:rPr>
      </w:pPr>
      <w:r w:rsidRPr="00821470">
        <w:rPr>
          <w:sz w:val="20"/>
          <w:szCs w:val="20"/>
        </w:rPr>
        <w:tab/>
        <w:t xml:space="preserve">A) </w:t>
      </w:r>
      <w:proofErr w:type="spellStart"/>
      <w:r w:rsidRPr="00821470">
        <w:rPr>
          <w:sz w:val="20"/>
          <w:szCs w:val="20"/>
        </w:rPr>
        <w:t>Neutrophils</w:t>
      </w:r>
      <w:proofErr w:type="spellEnd"/>
      <w:r w:rsidRPr="00821470">
        <w:rPr>
          <w:sz w:val="20"/>
          <w:szCs w:val="20"/>
        </w:rPr>
        <w:t>, macrophages, B-cells</w:t>
      </w:r>
    </w:p>
    <w:p w:rsidR="00F54DD7" w:rsidRPr="00821470" w:rsidRDefault="00F54DD7" w:rsidP="00173F6F">
      <w:pPr>
        <w:rPr>
          <w:sz w:val="20"/>
          <w:szCs w:val="20"/>
        </w:rPr>
      </w:pPr>
      <w:r w:rsidRPr="00821470">
        <w:rPr>
          <w:sz w:val="20"/>
          <w:szCs w:val="20"/>
        </w:rPr>
        <w:tab/>
        <w:t xml:space="preserve">B) </w:t>
      </w:r>
      <w:proofErr w:type="spellStart"/>
      <w:r w:rsidRPr="00821470">
        <w:rPr>
          <w:sz w:val="20"/>
          <w:szCs w:val="20"/>
        </w:rPr>
        <w:t>Eosinophils</w:t>
      </w:r>
      <w:proofErr w:type="spellEnd"/>
      <w:r w:rsidRPr="00821470">
        <w:rPr>
          <w:sz w:val="20"/>
          <w:szCs w:val="20"/>
        </w:rPr>
        <w:t>, Natural Killer cells</w:t>
      </w:r>
    </w:p>
    <w:p w:rsidR="00F54DD7" w:rsidRPr="00821470" w:rsidRDefault="00F54DD7" w:rsidP="00173F6F">
      <w:pPr>
        <w:rPr>
          <w:sz w:val="20"/>
          <w:szCs w:val="20"/>
        </w:rPr>
      </w:pPr>
      <w:r w:rsidRPr="00821470">
        <w:rPr>
          <w:sz w:val="20"/>
          <w:szCs w:val="20"/>
        </w:rPr>
        <w:tab/>
        <w:t xml:space="preserve">C) T-cells, B-cells, </w:t>
      </w:r>
      <w:proofErr w:type="spellStart"/>
      <w:r w:rsidRPr="00821470">
        <w:rPr>
          <w:sz w:val="20"/>
          <w:szCs w:val="20"/>
        </w:rPr>
        <w:t>basophils</w:t>
      </w:r>
      <w:proofErr w:type="spellEnd"/>
    </w:p>
    <w:p w:rsidR="00F54DD7" w:rsidRPr="00821470" w:rsidRDefault="00F54DD7" w:rsidP="00173F6F">
      <w:pPr>
        <w:rPr>
          <w:sz w:val="20"/>
          <w:szCs w:val="20"/>
        </w:rPr>
      </w:pPr>
      <w:r w:rsidRPr="00821470">
        <w:rPr>
          <w:sz w:val="20"/>
          <w:szCs w:val="20"/>
        </w:rPr>
        <w:tab/>
        <w:t xml:space="preserve">D) Macrophages, B-cells, </w:t>
      </w:r>
      <w:proofErr w:type="spellStart"/>
      <w:r w:rsidRPr="00821470">
        <w:rPr>
          <w:sz w:val="20"/>
          <w:szCs w:val="20"/>
        </w:rPr>
        <w:t>dendritic</w:t>
      </w:r>
      <w:proofErr w:type="spellEnd"/>
      <w:r w:rsidRPr="00821470">
        <w:rPr>
          <w:sz w:val="20"/>
          <w:szCs w:val="20"/>
        </w:rPr>
        <w:t xml:space="preserve"> cells</w:t>
      </w:r>
    </w:p>
    <w:p w:rsidR="00F54DD7" w:rsidRPr="00821470" w:rsidRDefault="00F54DD7" w:rsidP="00173F6F">
      <w:pPr>
        <w:rPr>
          <w:sz w:val="20"/>
          <w:szCs w:val="20"/>
        </w:rPr>
      </w:pPr>
      <w:r w:rsidRPr="00821470">
        <w:rPr>
          <w:sz w:val="20"/>
          <w:szCs w:val="20"/>
        </w:rPr>
        <w:tab/>
        <w:t>E) None of the above combinations are entirely correct</w:t>
      </w:r>
    </w:p>
    <w:p w:rsidR="00F54DD7" w:rsidRPr="00821470" w:rsidRDefault="00F54DD7" w:rsidP="00173F6F">
      <w:pPr>
        <w:rPr>
          <w:sz w:val="20"/>
          <w:szCs w:val="20"/>
        </w:rPr>
      </w:pPr>
      <w:r w:rsidRPr="00821470">
        <w:rPr>
          <w:sz w:val="20"/>
          <w:szCs w:val="20"/>
        </w:rPr>
        <w:t xml:space="preserve">21)  Which is NOT a characteristic of the innate </w:t>
      </w:r>
      <w:r w:rsidR="00614B55" w:rsidRPr="00821470">
        <w:rPr>
          <w:sz w:val="20"/>
          <w:szCs w:val="20"/>
        </w:rPr>
        <w:t>immunity?</w:t>
      </w:r>
    </w:p>
    <w:p w:rsidR="00F54DD7" w:rsidRPr="00821470" w:rsidRDefault="00F54DD7" w:rsidP="00173F6F">
      <w:pPr>
        <w:rPr>
          <w:sz w:val="20"/>
          <w:szCs w:val="20"/>
        </w:rPr>
      </w:pPr>
      <w:r w:rsidRPr="00821470">
        <w:rPr>
          <w:sz w:val="20"/>
          <w:szCs w:val="20"/>
        </w:rPr>
        <w:tab/>
        <w:t>A) Very fast response</w:t>
      </w:r>
    </w:p>
    <w:p w:rsidR="00F54DD7" w:rsidRPr="00821470" w:rsidRDefault="00F54DD7" w:rsidP="00173F6F">
      <w:pPr>
        <w:rPr>
          <w:sz w:val="20"/>
          <w:szCs w:val="20"/>
        </w:rPr>
      </w:pPr>
      <w:r w:rsidRPr="00821470">
        <w:rPr>
          <w:sz w:val="20"/>
          <w:szCs w:val="20"/>
        </w:rPr>
        <w:tab/>
        <w:t>B) Stomach acid</w:t>
      </w:r>
    </w:p>
    <w:p w:rsidR="00F54DD7" w:rsidRPr="00821470" w:rsidRDefault="00F54DD7" w:rsidP="00173F6F">
      <w:pPr>
        <w:rPr>
          <w:sz w:val="20"/>
          <w:szCs w:val="20"/>
        </w:rPr>
      </w:pPr>
      <w:r w:rsidRPr="00821470">
        <w:rPr>
          <w:sz w:val="20"/>
          <w:szCs w:val="20"/>
        </w:rPr>
        <w:tab/>
        <w:t>C) Tears</w:t>
      </w:r>
    </w:p>
    <w:p w:rsidR="00F54DD7" w:rsidRPr="00821470" w:rsidRDefault="00F54DD7" w:rsidP="00173F6F">
      <w:pPr>
        <w:rPr>
          <w:sz w:val="20"/>
          <w:szCs w:val="20"/>
        </w:rPr>
      </w:pPr>
      <w:r w:rsidRPr="00821470">
        <w:rPr>
          <w:sz w:val="20"/>
          <w:szCs w:val="20"/>
        </w:rPr>
        <w:tab/>
        <w:t xml:space="preserve">D) 1 Antigen specific to 1 </w:t>
      </w:r>
      <w:proofErr w:type="spellStart"/>
      <w:r w:rsidRPr="00821470">
        <w:rPr>
          <w:sz w:val="20"/>
          <w:szCs w:val="20"/>
        </w:rPr>
        <w:t>epitope</w:t>
      </w:r>
      <w:proofErr w:type="spellEnd"/>
    </w:p>
    <w:p w:rsidR="00F54DD7" w:rsidRPr="00821470" w:rsidRDefault="00F54DD7" w:rsidP="00173F6F">
      <w:pPr>
        <w:rPr>
          <w:sz w:val="20"/>
          <w:szCs w:val="20"/>
        </w:rPr>
      </w:pPr>
      <w:r w:rsidRPr="00821470">
        <w:rPr>
          <w:sz w:val="20"/>
          <w:szCs w:val="20"/>
        </w:rPr>
        <w:tab/>
        <w:t>E) A &amp; D are incorrect</w:t>
      </w:r>
    </w:p>
    <w:p w:rsidR="00F54DD7" w:rsidRPr="00821470" w:rsidRDefault="00F54DD7" w:rsidP="00173F6F">
      <w:pPr>
        <w:rPr>
          <w:sz w:val="20"/>
          <w:szCs w:val="20"/>
        </w:rPr>
      </w:pPr>
      <w:r w:rsidRPr="00821470">
        <w:rPr>
          <w:sz w:val="20"/>
          <w:szCs w:val="20"/>
        </w:rPr>
        <w:t xml:space="preserve">22) A virus such as HIV destroys the body’s T-lymphocytes, to which type of disease would the </w:t>
      </w:r>
      <w:proofErr w:type="gramStart"/>
      <w:r w:rsidRPr="00821470">
        <w:rPr>
          <w:sz w:val="20"/>
          <w:szCs w:val="20"/>
        </w:rPr>
        <w:t>patient</w:t>
      </w:r>
      <w:proofErr w:type="gramEnd"/>
      <w:r w:rsidRPr="00821470">
        <w:rPr>
          <w:sz w:val="20"/>
          <w:szCs w:val="20"/>
        </w:rPr>
        <w:t xml:space="preserve"> be most susceptible?</w:t>
      </w:r>
    </w:p>
    <w:p w:rsidR="00F54DD7" w:rsidRPr="00821470" w:rsidRDefault="00F54DD7" w:rsidP="00173F6F">
      <w:pPr>
        <w:rPr>
          <w:sz w:val="20"/>
          <w:szCs w:val="20"/>
        </w:rPr>
      </w:pPr>
      <w:r w:rsidRPr="00821470">
        <w:rPr>
          <w:sz w:val="20"/>
          <w:szCs w:val="20"/>
        </w:rPr>
        <w:tab/>
        <w:t>A) Viral infections</w:t>
      </w:r>
    </w:p>
    <w:p w:rsidR="00F54DD7" w:rsidRPr="00821470" w:rsidRDefault="00F54DD7" w:rsidP="00173F6F">
      <w:pPr>
        <w:rPr>
          <w:sz w:val="20"/>
          <w:szCs w:val="20"/>
        </w:rPr>
      </w:pPr>
      <w:r w:rsidRPr="00821470">
        <w:rPr>
          <w:sz w:val="20"/>
          <w:szCs w:val="20"/>
        </w:rPr>
        <w:tab/>
        <w:t>B) Bacterial infections</w:t>
      </w:r>
    </w:p>
    <w:p w:rsidR="00F54DD7" w:rsidRPr="00821470" w:rsidRDefault="00F54DD7" w:rsidP="00173F6F">
      <w:pPr>
        <w:rPr>
          <w:sz w:val="20"/>
          <w:szCs w:val="20"/>
        </w:rPr>
      </w:pPr>
      <w:r w:rsidRPr="00821470">
        <w:rPr>
          <w:sz w:val="20"/>
          <w:szCs w:val="20"/>
        </w:rPr>
        <w:tab/>
        <w:t>C) Autoimmune diseases</w:t>
      </w:r>
    </w:p>
    <w:p w:rsidR="00F54DD7" w:rsidRPr="00821470" w:rsidRDefault="00F54DD7" w:rsidP="00173F6F">
      <w:pPr>
        <w:rPr>
          <w:sz w:val="20"/>
          <w:szCs w:val="20"/>
        </w:rPr>
      </w:pPr>
      <w:r w:rsidRPr="00821470">
        <w:rPr>
          <w:sz w:val="20"/>
          <w:szCs w:val="20"/>
        </w:rPr>
        <w:tab/>
        <w:t>D) Immunoglobulin deficiencies</w:t>
      </w:r>
    </w:p>
    <w:p w:rsidR="00F54DD7" w:rsidRPr="00821470" w:rsidRDefault="00F54DD7" w:rsidP="00173F6F">
      <w:pPr>
        <w:rPr>
          <w:sz w:val="20"/>
          <w:szCs w:val="20"/>
        </w:rPr>
      </w:pPr>
      <w:r w:rsidRPr="00821470">
        <w:rPr>
          <w:sz w:val="20"/>
          <w:szCs w:val="20"/>
        </w:rPr>
        <w:tab/>
        <w:t xml:space="preserve">E) </w:t>
      </w:r>
      <w:r w:rsidR="003C66B2" w:rsidRPr="00821470">
        <w:rPr>
          <w:sz w:val="20"/>
          <w:szCs w:val="20"/>
        </w:rPr>
        <w:t>C &amp; D is correct</w:t>
      </w:r>
    </w:p>
    <w:p w:rsidR="003C66B2" w:rsidRPr="00821470" w:rsidRDefault="003C66B2" w:rsidP="00173F6F">
      <w:pPr>
        <w:rPr>
          <w:sz w:val="20"/>
          <w:szCs w:val="20"/>
        </w:rPr>
      </w:pPr>
      <w:r w:rsidRPr="00821470">
        <w:rPr>
          <w:sz w:val="20"/>
          <w:szCs w:val="20"/>
        </w:rPr>
        <w:t>23) Which of the following is NOT involved in cell-mediated immunity?</w:t>
      </w:r>
    </w:p>
    <w:p w:rsidR="003C66B2" w:rsidRPr="00821470" w:rsidRDefault="003C66B2" w:rsidP="00173F6F">
      <w:pPr>
        <w:rPr>
          <w:sz w:val="20"/>
          <w:szCs w:val="20"/>
        </w:rPr>
      </w:pPr>
      <w:r w:rsidRPr="00821470">
        <w:rPr>
          <w:sz w:val="20"/>
          <w:szCs w:val="20"/>
        </w:rPr>
        <w:tab/>
        <w:t>A) Memory cells</w:t>
      </w:r>
    </w:p>
    <w:p w:rsidR="003C66B2" w:rsidRPr="00821470" w:rsidRDefault="003C66B2" w:rsidP="00173F6F">
      <w:pPr>
        <w:rPr>
          <w:sz w:val="20"/>
          <w:szCs w:val="20"/>
        </w:rPr>
      </w:pPr>
      <w:r w:rsidRPr="00821470">
        <w:rPr>
          <w:sz w:val="20"/>
          <w:szCs w:val="20"/>
        </w:rPr>
        <w:tab/>
        <w:t>B) Plasma cells</w:t>
      </w:r>
    </w:p>
    <w:p w:rsidR="003C66B2" w:rsidRPr="00821470" w:rsidRDefault="003C66B2" w:rsidP="00173F6F">
      <w:pPr>
        <w:rPr>
          <w:sz w:val="20"/>
          <w:szCs w:val="20"/>
        </w:rPr>
      </w:pPr>
      <w:r w:rsidRPr="00821470">
        <w:rPr>
          <w:sz w:val="20"/>
          <w:szCs w:val="20"/>
        </w:rPr>
        <w:tab/>
        <w:t xml:space="preserve">C) </w:t>
      </w:r>
      <w:proofErr w:type="spellStart"/>
      <w:r w:rsidRPr="00821470">
        <w:rPr>
          <w:sz w:val="20"/>
          <w:szCs w:val="20"/>
        </w:rPr>
        <w:t>Cytotoxic</w:t>
      </w:r>
      <w:proofErr w:type="spellEnd"/>
      <w:r w:rsidRPr="00821470">
        <w:rPr>
          <w:sz w:val="20"/>
          <w:szCs w:val="20"/>
        </w:rPr>
        <w:t xml:space="preserve"> cells</w:t>
      </w:r>
    </w:p>
    <w:p w:rsidR="003C66B2" w:rsidRPr="00821470" w:rsidRDefault="003C66B2" w:rsidP="00173F6F">
      <w:pPr>
        <w:rPr>
          <w:sz w:val="20"/>
          <w:szCs w:val="20"/>
        </w:rPr>
      </w:pPr>
      <w:r w:rsidRPr="00821470">
        <w:rPr>
          <w:sz w:val="20"/>
          <w:szCs w:val="20"/>
        </w:rPr>
        <w:tab/>
        <w:t>D) Suppressor cells</w:t>
      </w:r>
    </w:p>
    <w:p w:rsidR="003C66B2" w:rsidRPr="00821470" w:rsidRDefault="003C66B2" w:rsidP="00173F6F">
      <w:pPr>
        <w:rPr>
          <w:sz w:val="20"/>
          <w:szCs w:val="20"/>
        </w:rPr>
      </w:pPr>
      <w:r w:rsidRPr="00821470">
        <w:rPr>
          <w:sz w:val="20"/>
          <w:szCs w:val="20"/>
        </w:rPr>
        <w:tab/>
        <w:t>E) None of the above</w:t>
      </w:r>
    </w:p>
    <w:p w:rsidR="003C66B2" w:rsidRPr="00821470" w:rsidRDefault="003C66B2" w:rsidP="00173F6F">
      <w:pPr>
        <w:rPr>
          <w:sz w:val="20"/>
          <w:szCs w:val="20"/>
        </w:rPr>
      </w:pPr>
      <w:r w:rsidRPr="00821470">
        <w:rPr>
          <w:sz w:val="20"/>
          <w:szCs w:val="20"/>
        </w:rPr>
        <w:lastRenderedPageBreak/>
        <w:t>24) Which of the following is singular to Flatworms?</w:t>
      </w:r>
    </w:p>
    <w:p w:rsidR="003C66B2" w:rsidRPr="00821470" w:rsidRDefault="003C66B2" w:rsidP="00173F6F">
      <w:pPr>
        <w:rPr>
          <w:sz w:val="20"/>
          <w:szCs w:val="20"/>
        </w:rPr>
      </w:pPr>
      <w:r w:rsidRPr="00821470">
        <w:rPr>
          <w:sz w:val="20"/>
          <w:szCs w:val="20"/>
        </w:rPr>
        <w:tab/>
        <w:t>A) Have a closed circulatory system</w:t>
      </w:r>
    </w:p>
    <w:p w:rsidR="003C66B2" w:rsidRPr="00821470" w:rsidRDefault="003C66B2" w:rsidP="00173F6F">
      <w:pPr>
        <w:rPr>
          <w:sz w:val="20"/>
          <w:szCs w:val="20"/>
        </w:rPr>
      </w:pPr>
      <w:r w:rsidRPr="00821470">
        <w:rPr>
          <w:sz w:val="20"/>
          <w:szCs w:val="20"/>
        </w:rPr>
        <w:tab/>
        <w:t>B) Have a single circulatory system</w:t>
      </w:r>
    </w:p>
    <w:p w:rsidR="003C66B2" w:rsidRPr="00821470" w:rsidRDefault="003C66B2" w:rsidP="00173F6F">
      <w:pPr>
        <w:rPr>
          <w:sz w:val="20"/>
          <w:szCs w:val="20"/>
        </w:rPr>
      </w:pPr>
      <w:r w:rsidRPr="00821470">
        <w:rPr>
          <w:sz w:val="20"/>
          <w:szCs w:val="20"/>
        </w:rPr>
        <w:tab/>
        <w:t>C) Have a double circulatory system</w:t>
      </w:r>
    </w:p>
    <w:p w:rsidR="003C66B2" w:rsidRPr="00821470" w:rsidRDefault="003C66B2" w:rsidP="00173F6F">
      <w:pPr>
        <w:rPr>
          <w:sz w:val="20"/>
          <w:szCs w:val="20"/>
        </w:rPr>
      </w:pPr>
      <w:r w:rsidRPr="00821470">
        <w:rPr>
          <w:sz w:val="20"/>
          <w:szCs w:val="20"/>
        </w:rPr>
        <w:tab/>
        <w:t>D) Have an open circulatory system</w:t>
      </w:r>
    </w:p>
    <w:p w:rsidR="003C66B2" w:rsidRPr="00821470" w:rsidRDefault="003C66B2" w:rsidP="00173F6F">
      <w:pPr>
        <w:rPr>
          <w:sz w:val="20"/>
          <w:szCs w:val="20"/>
        </w:rPr>
      </w:pPr>
      <w:r w:rsidRPr="00821470">
        <w:rPr>
          <w:sz w:val="20"/>
          <w:szCs w:val="20"/>
        </w:rPr>
        <w:tab/>
        <w:t>E) Have no circulatory system</w:t>
      </w:r>
    </w:p>
    <w:p w:rsidR="003C66B2" w:rsidRPr="00821470" w:rsidRDefault="003C66B2" w:rsidP="00173F6F">
      <w:pPr>
        <w:rPr>
          <w:sz w:val="20"/>
          <w:szCs w:val="20"/>
        </w:rPr>
      </w:pPr>
      <w:r w:rsidRPr="00821470">
        <w:rPr>
          <w:sz w:val="20"/>
          <w:szCs w:val="20"/>
        </w:rPr>
        <w:t xml:space="preserve">25) When </w:t>
      </w:r>
      <w:r w:rsidR="00886AD2" w:rsidRPr="00821470">
        <w:rPr>
          <w:sz w:val="20"/>
          <w:szCs w:val="20"/>
        </w:rPr>
        <w:t>Hydrostatic</w:t>
      </w:r>
      <w:r w:rsidRPr="00821470">
        <w:rPr>
          <w:sz w:val="20"/>
          <w:szCs w:val="20"/>
        </w:rPr>
        <w:t xml:space="preserve"> pressure increases, </w:t>
      </w:r>
      <w:r w:rsidRPr="00821470">
        <w:rPr>
          <w:sz w:val="20"/>
          <w:szCs w:val="20"/>
          <w:u w:val="single"/>
        </w:rPr>
        <w:t xml:space="preserve">                            o</w:t>
      </w:r>
      <w:r w:rsidR="00886AD2" w:rsidRPr="00821470">
        <w:rPr>
          <w:sz w:val="20"/>
          <w:szCs w:val="20"/>
        </w:rPr>
        <w:t xml:space="preserve">ccurs.  </w:t>
      </w:r>
      <w:proofErr w:type="gramStart"/>
      <w:r w:rsidR="00886AD2" w:rsidRPr="00821470">
        <w:rPr>
          <w:sz w:val="20"/>
          <w:szCs w:val="20"/>
        </w:rPr>
        <w:t>And when</w:t>
      </w:r>
      <w:r w:rsidRPr="00821470">
        <w:rPr>
          <w:sz w:val="20"/>
          <w:szCs w:val="20"/>
        </w:rPr>
        <w:t xml:space="preserve"> </w:t>
      </w:r>
      <w:r w:rsidR="00886AD2" w:rsidRPr="00821470">
        <w:rPr>
          <w:sz w:val="20"/>
          <w:szCs w:val="20"/>
        </w:rPr>
        <w:t>hydrostatic pressure</w:t>
      </w:r>
      <w:r w:rsidRPr="00821470">
        <w:rPr>
          <w:sz w:val="20"/>
          <w:szCs w:val="20"/>
        </w:rPr>
        <w:t xml:space="preserve"> decrease</w:t>
      </w:r>
      <w:r w:rsidRPr="00821470">
        <w:rPr>
          <w:sz w:val="20"/>
          <w:szCs w:val="20"/>
          <w:u w:val="single"/>
        </w:rPr>
        <w:t>s                    r</w:t>
      </w:r>
      <w:r w:rsidRPr="00821470">
        <w:rPr>
          <w:sz w:val="20"/>
          <w:szCs w:val="20"/>
        </w:rPr>
        <w:t>esults.</w:t>
      </w:r>
      <w:proofErr w:type="gramEnd"/>
    </w:p>
    <w:p w:rsidR="003C66B2" w:rsidRPr="00821470" w:rsidRDefault="003C66B2" w:rsidP="00173F6F">
      <w:pPr>
        <w:rPr>
          <w:sz w:val="20"/>
          <w:szCs w:val="20"/>
        </w:rPr>
      </w:pPr>
      <w:r w:rsidRPr="00821470">
        <w:rPr>
          <w:sz w:val="20"/>
          <w:szCs w:val="20"/>
        </w:rPr>
        <w:tab/>
        <w:t xml:space="preserve">A) </w:t>
      </w:r>
      <w:proofErr w:type="spellStart"/>
      <w:r w:rsidRPr="00821470">
        <w:rPr>
          <w:sz w:val="20"/>
          <w:szCs w:val="20"/>
        </w:rPr>
        <w:t>Vasodilation</w:t>
      </w:r>
      <w:proofErr w:type="spellEnd"/>
      <w:r w:rsidRPr="00821470">
        <w:rPr>
          <w:sz w:val="20"/>
          <w:szCs w:val="20"/>
        </w:rPr>
        <w:t>; vasoconstriction</w:t>
      </w:r>
    </w:p>
    <w:p w:rsidR="003C66B2" w:rsidRPr="00821470" w:rsidRDefault="003C66B2" w:rsidP="00173F6F">
      <w:pPr>
        <w:rPr>
          <w:sz w:val="20"/>
          <w:szCs w:val="20"/>
        </w:rPr>
      </w:pPr>
      <w:r w:rsidRPr="00821470">
        <w:rPr>
          <w:sz w:val="20"/>
          <w:szCs w:val="20"/>
        </w:rPr>
        <w:tab/>
        <w:t xml:space="preserve">B) Vasoconstriction; </w:t>
      </w:r>
      <w:proofErr w:type="spellStart"/>
      <w:r w:rsidRPr="00821470">
        <w:rPr>
          <w:sz w:val="20"/>
          <w:szCs w:val="20"/>
        </w:rPr>
        <w:t>vasodilation</w:t>
      </w:r>
      <w:proofErr w:type="spellEnd"/>
    </w:p>
    <w:p w:rsidR="003C66B2" w:rsidRPr="00821470" w:rsidRDefault="003C66B2" w:rsidP="00173F6F">
      <w:pPr>
        <w:rPr>
          <w:sz w:val="20"/>
          <w:szCs w:val="20"/>
        </w:rPr>
      </w:pPr>
      <w:r w:rsidRPr="00821470">
        <w:rPr>
          <w:sz w:val="20"/>
          <w:szCs w:val="20"/>
        </w:rPr>
        <w:tab/>
        <w:t xml:space="preserve">C) </w:t>
      </w:r>
      <w:r w:rsidR="00142A9A" w:rsidRPr="00821470">
        <w:rPr>
          <w:sz w:val="20"/>
          <w:szCs w:val="20"/>
        </w:rPr>
        <w:t>Vasoconstriction; fainting</w:t>
      </w:r>
    </w:p>
    <w:p w:rsidR="00142A9A" w:rsidRPr="00821470" w:rsidRDefault="00142A9A" w:rsidP="00173F6F">
      <w:pPr>
        <w:rPr>
          <w:sz w:val="20"/>
          <w:szCs w:val="20"/>
        </w:rPr>
      </w:pPr>
      <w:r w:rsidRPr="00821470">
        <w:rPr>
          <w:sz w:val="20"/>
          <w:szCs w:val="20"/>
        </w:rPr>
        <w:tab/>
        <w:t xml:space="preserve">D) None of the above </w:t>
      </w:r>
      <w:proofErr w:type="gramStart"/>
      <w:r w:rsidRPr="00821470">
        <w:rPr>
          <w:sz w:val="20"/>
          <w:szCs w:val="20"/>
        </w:rPr>
        <w:t>match</w:t>
      </w:r>
      <w:proofErr w:type="gramEnd"/>
      <w:r w:rsidRPr="00821470">
        <w:rPr>
          <w:sz w:val="20"/>
          <w:szCs w:val="20"/>
        </w:rPr>
        <w:t xml:space="preserve"> correctly</w:t>
      </w:r>
    </w:p>
    <w:p w:rsidR="003211C5" w:rsidRPr="00821470" w:rsidRDefault="003211C5" w:rsidP="003211C5">
      <w:pPr>
        <w:jc w:val="center"/>
        <w:rPr>
          <w:sz w:val="20"/>
          <w:szCs w:val="20"/>
        </w:rPr>
      </w:pPr>
    </w:p>
    <w:p w:rsidR="003C66B2" w:rsidRPr="00821470" w:rsidRDefault="003211C5" w:rsidP="003211C5">
      <w:pPr>
        <w:jc w:val="center"/>
        <w:rPr>
          <w:sz w:val="20"/>
          <w:szCs w:val="20"/>
          <w:u w:val="single"/>
        </w:rPr>
      </w:pPr>
      <w:r w:rsidRPr="00821470">
        <w:rPr>
          <w:b/>
          <w:sz w:val="20"/>
          <w:szCs w:val="20"/>
          <w:u w:val="single"/>
        </w:rPr>
        <w:t>NOTE</w:t>
      </w:r>
      <w:r w:rsidRPr="00821470">
        <w:rPr>
          <w:sz w:val="20"/>
          <w:szCs w:val="20"/>
          <w:u w:val="single"/>
        </w:rPr>
        <w:t xml:space="preserve">: </w:t>
      </w:r>
      <w:r w:rsidR="00886AD2" w:rsidRPr="00821470">
        <w:rPr>
          <w:sz w:val="20"/>
          <w:szCs w:val="20"/>
          <w:u w:val="single"/>
        </w:rPr>
        <w:t>For questions 26</w:t>
      </w:r>
      <w:r w:rsidR="003C66B2" w:rsidRPr="00821470">
        <w:rPr>
          <w:sz w:val="20"/>
          <w:szCs w:val="20"/>
          <w:u w:val="single"/>
        </w:rPr>
        <w:t xml:space="preserve"> </w:t>
      </w:r>
      <w:r w:rsidRPr="00821470">
        <w:rPr>
          <w:sz w:val="20"/>
          <w:szCs w:val="20"/>
          <w:u w:val="single"/>
        </w:rPr>
        <w:t>- 32</w:t>
      </w:r>
      <w:r w:rsidR="003C66B2" w:rsidRPr="00821470">
        <w:rPr>
          <w:sz w:val="20"/>
          <w:szCs w:val="20"/>
          <w:u w:val="single"/>
        </w:rPr>
        <w:t xml:space="preserve"> use </w:t>
      </w:r>
      <w:r w:rsidR="000C0DB2" w:rsidRPr="00821470">
        <w:rPr>
          <w:sz w:val="20"/>
          <w:szCs w:val="20"/>
          <w:u w:val="single"/>
        </w:rPr>
        <w:t>information</w:t>
      </w:r>
      <w:r w:rsidR="003C66B2" w:rsidRPr="00821470">
        <w:rPr>
          <w:sz w:val="20"/>
          <w:szCs w:val="20"/>
          <w:u w:val="single"/>
        </w:rPr>
        <w:t xml:space="preserve"> below as reference.</w:t>
      </w:r>
    </w:p>
    <w:p w:rsidR="003C66B2" w:rsidRPr="00821470" w:rsidRDefault="00142A9A" w:rsidP="00173F6F">
      <w:pPr>
        <w:rPr>
          <w:sz w:val="20"/>
          <w:szCs w:val="20"/>
          <w:vertAlign w:val="superscript"/>
        </w:rPr>
      </w:pPr>
      <w:r w:rsidRPr="00821470">
        <w:rPr>
          <w:b/>
          <w:sz w:val="20"/>
          <w:szCs w:val="20"/>
        </w:rPr>
        <w:t>Bohr Shift</w:t>
      </w:r>
      <w:r w:rsidR="00614B55" w:rsidRPr="00821470">
        <w:rPr>
          <w:b/>
          <w:sz w:val="20"/>
          <w:szCs w:val="20"/>
        </w:rPr>
        <w:t xml:space="preserve"> equation</w:t>
      </w:r>
      <w:r w:rsidRPr="00821470">
        <w:rPr>
          <w:sz w:val="20"/>
          <w:szCs w:val="20"/>
        </w:rPr>
        <w:t>: CO</w:t>
      </w:r>
      <w:r w:rsidRPr="00821470">
        <w:rPr>
          <w:sz w:val="20"/>
          <w:szCs w:val="20"/>
          <w:vertAlign w:val="subscript"/>
        </w:rPr>
        <w:t>2</w:t>
      </w:r>
      <w:r w:rsidRPr="00821470">
        <w:rPr>
          <w:sz w:val="20"/>
          <w:szCs w:val="20"/>
        </w:rPr>
        <w:t xml:space="preserve"> + H</w:t>
      </w:r>
      <w:r w:rsidRPr="00821470">
        <w:rPr>
          <w:sz w:val="20"/>
          <w:szCs w:val="20"/>
          <w:vertAlign w:val="subscript"/>
        </w:rPr>
        <w:t>2</w:t>
      </w:r>
      <w:r w:rsidRPr="00821470">
        <w:rPr>
          <w:sz w:val="20"/>
          <w:szCs w:val="20"/>
        </w:rPr>
        <w:t xml:space="preserve">O </w:t>
      </w:r>
      <w:r w:rsidRPr="00821470">
        <w:rPr>
          <w:sz w:val="20"/>
          <w:szCs w:val="20"/>
        </w:rPr>
        <w:sym w:font="Symbol" w:char="00AB"/>
      </w:r>
      <w:r w:rsidRPr="00821470">
        <w:rPr>
          <w:sz w:val="20"/>
          <w:szCs w:val="20"/>
        </w:rPr>
        <w:t xml:space="preserve"> H</w:t>
      </w:r>
      <w:r w:rsidRPr="00821470">
        <w:rPr>
          <w:sz w:val="20"/>
          <w:szCs w:val="20"/>
          <w:vertAlign w:val="subscript"/>
        </w:rPr>
        <w:t>2</w:t>
      </w:r>
      <w:r w:rsidRPr="00821470">
        <w:rPr>
          <w:sz w:val="20"/>
          <w:szCs w:val="20"/>
        </w:rPr>
        <w:t>CO</w:t>
      </w:r>
      <w:r w:rsidRPr="00821470">
        <w:rPr>
          <w:sz w:val="20"/>
          <w:szCs w:val="20"/>
          <w:vertAlign w:val="subscript"/>
        </w:rPr>
        <w:t>3</w:t>
      </w:r>
      <w:r w:rsidRPr="00821470">
        <w:rPr>
          <w:sz w:val="20"/>
          <w:szCs w:val="20"/>
        </w:rPr>
        <w:t xml:space="preserve"> </w:t>
      </w:r>
      <w:r w:rsidRPr="00821470">
        <w:rPr>
          <w:sz w:val="20"/>
          <w:szCs w:val="20"/>
        </w:rPr>
        <w:sym w:font="Symbol" w:char="00AB"/>
      </w:r>
      <w:r w:rsidRPr="00821470">
        <w:rPr>
          <w:sz w:val="20"/>
          <w:szCs w:val="20"/>
        </w:rPr>
        <w:t xml:space="preserve"> HCO</w:t>
      </w:r>
      <w:r w:rsidRPr="00821470">
        <w:rPr>
          <w:sz w:val="20"/>
          <w:szCs w:val="20"/>
          <w:vertAlign w:val="subscript"/>
        </w:rPr>
        <w:t>3</w:t>
      </w:r>
      <w:r w:rsidRPr="00821470">
        <w:rPr>
          <w:sz w:val="20"/>
          <w:szCs w:val="20"/>
          <w:vertAlign w:val="superscript"/>
        </w:rPr>
        <w:t>-</w:t>
      </w:r>
      <w:r w:rsidRPr="00821470">
        <w:rPr>
          <w:sz w:val="20"/>
          <w:szCs w:val="20"/>
        </w:rPr>
        <w:t xml:space="preserve"> + H</w:t>
      </w:r>
      <w:r w:rsidRPr="00821470">
        <w:rPr>
          <w:sz w:val="20"/>
          <w:szCs w:val="20"/>
          <w:vertAlign w:val="superscript"/>
        </w:rPr>
        <w:t>+</w:t>
      </w:r>
    </w:p>
    <w:p w:rsidR="00142A9A" w:rsidRPr="00821470" w:rsidRDefault="000C0DB2" w:rsidP="00173F6F">
      <w:pPr>
        <w:rPr>
          <w:sz w:val="20"/>
          <w:szCs w:val="20"/>
        </w:rPr>
      </w:pPr>
      <w:r w:rsidRPr="00821470">
        <w:rPr>
          <w:noProof/>
          <w:sz w:val="20"/>
          <w:szCs w:val="20"/>
        </w:rPr>
        <w:drawing>
          <wp:anchor distT="0" distB="0" distL="114300" distR="114300" simplePos="0" relativeHeight="251660288" behindDoc="1" locked="0" layoutInCell="1" allowOverlap="1">
            <wp:simplePos x="0" y="0"/>
            <wp:positionH relativeFrom="column">
              <wp:posOffset>-20707</wp:posOffset>
            </wp:positionH>
            <wp:positionV relativeFrom="paragraph">
              <wp:posOffset>260764</wp:posOffset>
            </wp:positionV>
            <wp:extent cx="2477660" cy="2083242"/>
            <wp:effectExtent l="19050" t="0" r="0" b="0"/>
            <wp:wrapNone/>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1012" cy="5480050"/>
                      <a:chOff x="3201988" y="920750"/>
                      <a:chExt cx="5561012" cy="5480050"/>
                    </a:xfrm>
                  </a:grpSpPr>
                  <a:grpSp>
                    <a:nvGrpSpPr>
                      <a:cNvPr id="24" name="Group 23"/>
                      <a:cNvGrpSpPr/>
                    </a:nvGrpSpPr>
                    <a:grpSpPr>
                      <a:xfrm>
                        <a:off x="3201988" y="920750"/>
                        <a:ext cx="5561012" cy="5480050"/>
                        <a:chOff x="3201988" y="920750"/>
                        <a:chExt cx="5561012" cy="5480050"/>
                      </a:xfrm>
                    </a:grpSpPr>
                    <a:pic>
                      <a:nvPicPr>
                        <a:cNvPr id="143362" name="Picture 26" descr="42_29bOxygenDissocCurves-U"/>
                        <a:cNvPicPr>
                          <a:picLocks noChangeAspect="1" noChangeArrowheads="1"/>
                        </a:cNvPicPr>
                      </a:nvPicPr>
                      <a:blipFill>
                        <a:blip r:embed="rId6"/>
                        <a:srcRect b="3871"/>
                        <a:stretch>
                          <a:fillRect/>
                        </a:stretch>
                      </a:blipFill>
                      <a:spPr bwMode="auto">
                        <a:xfrm>
                          <a:off x="3201988" y="920750"/>
                          <a:ext cx="5561012" cy="5480050"/>
                        </a:xfrm>
                        <a:prstGeom prst="rect">
                          <a:avLst/>
                        </a:prstGeom>
                        <a:noFill/>
                        <a:ln w="9525">
                          <a:noFill/>
                          <a:miter lim="800000"/>
                          <a:headEnd/>
                          <a:tailEnd/>
                        </a:ln>
                      </a:spPr>
                    </a:pic>
                    <a:sp>
                      <a:nvSpPr>
                        <a:cNvPr id="143363" name="Text Box 28"/>
                        <a:cNvSpPr txBox="1">
                          <a:spLocks noChangeArrowheads="1"/>
                        </a:cNvSpPr>
                      </a:nvSpPr>
                      <a:spPr bwMode="auto">
                        <a:xfrm rot="16200000">
                          <a:off x="1668462" y="2800351"/>
                          <a:ext cx="3736975" cy="355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O</a:t>
                            </a:r>
                            <a:r>
                              <a:rPr lang="en-US" sz="1900" b="1" baseline="-25000">
                                <a:latin typeface="Tw Cen MT" pitchFamily="34" charset="0"/>
                              </a:rPr>
                              <a:t>2</a:t>
                            </a:r>
                            <a:r>
                              <a:rPr lang="en-US" sz="1900" b="1">
                                <a:latin typeface="Tw Cen MT" pitchFamily="34" charset="0"/>
                              </a:rPr>
                              <a:t> saturation of hemoglobin (%)</a:t>
                            </a:r>
                            <a:endParaRPr lang="en-US" sz="1900" b="1">
                              <a:solidFill>
                                <a:srgbClr val="563A84"/>
                              </a:solidFill>
                              <a:latin typeface="Tw Cen MT" pitchFamily="34" charset="0"/>
                            </a:endParaRPr>
                          </a:p>
                        </a:txBody>
                        <a:useSpRect/>
                      </a:txSp>
                    </a:sp>
                    <a:sp>
                      <a:nvSpPr>
                        <a:cNvPr id="143364" name="Text Box 29"/>
                        <a:cNvSpPr txBox="1">
                          <a:spLocks noChangeArrowheads="1"/>
                        </a:cNvSpPr>
                      </a:nvSpPr>
                      <a:spPr bwMode="auto">
                        <a:xfrm>
                          <a:off x="3833813" y="346075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40</a:t>
                            </a:r>
                            <a:endParaRPr lang="en-US" sz="1900" b="1">
                              <a:solidFill>
                                <a:srgbClr val="563A84"/>
                              </a:solidFill>
                              <a:latin typeface="Tw Cen MT" pitchFamily="34" charset="0"/>
                            </a:endParaRPr>
                          </a:p>
                        </a:txBody>
                        <a:useSpRect/>
                      </a:txSp>
                    </a:sp>
                    <a:sp>
                      <a:nvSpPr>
                        <a:cNvPr id="143365" name="Text Box 30"/>
                        <a:cNvSpPr txBox="1">
                          <a:spLocks noChangeArrowheads="1"/>
                        </a:cNvSpPr>
                      </a:nvSpPr>
                      <a:spPr bwMode="auto">
                        <a:xfrm>
                          <a:off x="3967163" y="49911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0</a:t>
                            </a:r>
                            <a:endParaRPr lang="en-US" sz="1900" b="1">
                              <a:solidFill>
                                <a:srgbClr val="563A84"/>
                              </a:solidFill>
                              <a:latin typeface="Tw Cen MT" pitchFamily="34" charset="0"/>
                            </a:endParaRPr>
                          </a:p>
                        </a:txBody>
                        <a:useSpRect/>
                      </a:txSp>
                    </a:sp>
                    <a:sp>
                      <a:nvSpPr>
                        <a:cNvPr id="143366" name="Text Box 31"/>
                        <a:cNvSpPr txBox="1">
                          <a:spLocks noChangeArrowheads="1"/>
                        </a:cNvSpPr>
                      </a:nvSpPr>
                      <a:spPr bwMode="auto">
                        <a:xfrm>
                          <a:off x="3833813" y="42291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20</a:t>
                            </a:r>
                            <a:endParaRPr lang="en-US" sz="1900" b="1">
                              <a:solidFill>
                                <a:srgbClr val="563A84"/>
                              </a:solidFill>
                              <a:latin typeface="Tw Cen MT" pitchFamily="34" charset="0"/>
                            </a:endParaRPr>
                          </a:p>
                        </a:txBody>
                        <a:useSpRect/>
                      </a:txSp>
                    </a:sp>
                    <a:sp>
                      <a:nvSpPr>
                        <a:cNvPr id="143367" name="Text Box 32"/>
                        <a:cNvSpPr txBox="1">
                          <a:spLocks noChangeArrowheads="1"/>
                        </a:cNvSpPr>
                      </a:nvSpPr>
                      <a:spPr bwMode="auto">
                        <a:xfrm>
                          <a:off x="3833813" y="26670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60</a:t>
                            </a:r>
                            <a:endParaRPr lang="en-US" sz="1900" b="1">
                              <a:solidFill>
                                <a:srgbClr val="563A84"/>
                              </a:solidFill>
                              <a:latin typeface="Tw Cen MT" pitchFamily="34" charset="0"/>
                            </a:endParaRPr>
                          </a:p>
                        </a:txBody>
                        <a:useSpRect/>
                      </a:txSp>
                    </a:sp>
                    <a:sp>
                      <a:nvSpPr>
                        <a:cNvPr id="143368" name="Text Box 33"/>
                        <a:cNvSpPr txBox="1">
                          <a:spLocks noChangeArrowheads="1"/>
                        </a:cNvSpPr>
                      </a:nvSpPr>
                      <a:spPr bwMode="auto">
                        <a:xfrm>
                          <a:off x="3821113" y="18669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80</a:t>
                            </a:r>
                            <a:endParaRPr lang="en-US" sz="1900" b="1">
                              <a:solidFill>
                                <a:srgbClr val="563A84"/>
                              </a:solidFill>
                              <a:latin typeface="Tw Cen MT" pitchFamily="34" charset="0"/>
                            </a:endParaRPr>
                          </a:p>
                        </a:txBody>
                        <a:useSpRect/>
                      </a:txSp>
                    </a:sp>
                    <a:sp>
                      <a:nvSpPr>
                        <a:cNvPr id="143369" name="Text Box 34"/>
                        <a:cNvSpPr txBox="1">
                          <a:spLocks noChangeArrowheads="1"/>
                        </a:cNvSpPr>
                      </a:nvSpPr>
                      <a:spPr bwMode="auto">
                        <a:xfrm>
                          <a:off x="4208463" y="527050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0</a:t>
                            </a:r>
                            <a:endParaRPr lang="en-US" sz="1900" b="1">
                              <a:solidFill>
                                <a:srgbClr val="563A84"/>
                              </a:solidFill>
                              <a:latin typeface="Tw Cen MT" pitchFamily="34" charset="0"/>
                            </a:endParaRPr>
                          </a:p>
                        </a:txBody>
                        <a:useSpRect/>
                      </a:txSp>
                    </a:sp>
                    <a:sp>
                      <a:nvSpPr>
                        <a:cNvPr id="143370" name="Text Box 35"/>
                        <a:cNvSpPr txBox="1">
                          <a:spLocks noChangeArrowheads="1"/>
                        </a:cNvSpPr>
                      </a:nvSpPr>
                      <a:spPr bwMode="auto">
                        <a:xfrm>
                          <a:off x="570706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40</a:t>
                            </a:r>
                            <a:endParaRPr lang="en-US" sz="1900" b="1">
                              <a:solidFill>
                                <a:srgbClr val="563A84"/>
                              </a:solidFill>
                              <a:latin typeface="Tw Cen MT" pitchFamily="34" charset="0"/>
                            </a:endParaRPr>
                          </a:p>
                        </a:txBody>
                        <a:useSpRect/>
                      </a:txSp>
                    </a:sp>
                    <a:sp>
                      <a:nvSpPr>
                        <a:cNvPr id="143371" name="Text Box 36"/>
                        <a:cNvSpPr txBox="1">
                          <a:spLocks noChangeArrowheads="1"/>
                        </a:cNvSpPr>
                      </a:nvSpPr>
                      <a:spPr bwMode="auto">
                        <a:xfrm>
                          <a:off x="724376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80</a:t>
                            </a:r>
                            <a:endParaRPr lang="en-US" sz="1900" b="1">
                              <a:solidFill>
                                <a:srgbClr val="563A84"/>
                              </a:solidFill>
                              <a:latin typeface="Tw Cen MT" pitchFamily="34" charset="0"/>
                            </a:endParaRPr>
                          </a:p>
                        </a:txBody>
                        <a:useSpRect/>
                      </a:txSp>
                    </a:sp>
                    <a:sp>
                      <a:nvSpPr>
                        <a:cNvPr id="143372" name="Text Box 37"/>
                        <a:cNvSpPr txBox="1">
                          <a:spLocks noChangeArrowheads="1"/>
                        </a:cNvSpPr>
                      </a:nvSpPr>
                      <a:spPr bwMode="auto">
                        <a:xfrm>
                          <a:off x="7980363" y="5276850"/>
                          <a:ext cx="428625" cy="19685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100</a:t>
                            </a:r>
                            <a:endParaRPr lang="en-US" sz="1900" b="1">
                              <a:solidFill>
                                <a:srgbClr val="563A84"/>
                              </a:solidFill>
                              <a:latin typeface="Tw Cen MT" pitchFamily="34" charset="0"/>
                            </a:endParaRPr>
                          </a:p>
                        </a:txBody>
                        <a:useSpRect/>
                      </a:txSp>
                    </a:sp>
                    <a:sp>
                      <a:nvSpPr>
                        <a:cNvPr id="143373" name="Text Box 38"/>
                        <a:cNvSpPr txBox="1">
                          <a:spLocks noChangeArrowheads="1"/>
                        </a:cNvSpPr>
                      </a:nvSpPr>
                      <a:spPr bwMode="auto">
                        <a:xfrm>
                          <a:off x="490696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20</a:t>
                            </a:r>
                            <a:endParaRPr lang="en-US" sz="1900" b="1">
                              <a:solidFill>
                                <a:srgbClr val="563A84"/>
                              </a:solidFill>
                              <a:latin typeface="Tw Cen MT" pitchFamily="34" charset="0"/>
                            </a:endParaRPr>
                          </a:p>
                        </a:txBody>
                        <a:useSpRect/>
                      </a:txSp>
                    </a:sp>
                    <a:sp>
                      <a:nvSpPr>
                        <a:cNvPr id="143374" name="Text Box 39"/>
                        <a:cNvSpPr txBox="1">
                          <a:spLocks noChangeArrowheads="1"/>
                        </a:cNvSpPr>
                      </a:nvSpPr>
                      <a:spPr bwMode="auto">
                        <a:xfrm>
                          <a:off x="6475413" y="5276850"/>
                          <a:ext cx="287337" cy="188913"/>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60</a:t>
                            </a:r>
                            <a:endParaRPr lang="en-US" sz="1900" b="1">
                              <a:solidFill>
                                <a:srgbClr val="563A84"/>
                              </a:solidFill>
                              <a:latin typeface="Tw Cen MT" pitchFamily="34" charset="0"/>
                            </a:endParaRPr>
                          </a:p>
                        </a:txBody>
                        <a:useSpRect/>
                      </a:txSp>
                    </a:sp>
                    <a:sp>
                      <a:nvSpPr>
                        <a:cNvPr id="143375" name="Text Box 40"/>
                        <a:cNvSpPr txBox="1">
                          <a:spLocks noChangeArrowheads="1"/>
                        </a:cNvSpPr>
                      </a:nvSpPr>
                      <a:spPr bwMode="auto">
                        <a:xfrm>
                          <a:off x="3713163" y="1117600"/>
                          <a:ext cx="409575" cy="2286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100</a:t>
                            </a:r>
                            <a:endParaRPr lang="en-US" sz="1900" b="1">
                              <a:solidFill>
                                <a:srgbClr val="563A84"/>
                              </a:solidFill>
                              <a:latin typeface="Tw Cen MT" pitchFamily="34" charset="0"/>
                            </a:endParaRPr>
                          </a:p>
                        </a:txBody>
                        <a:useSpRect/>
                      </a:txSp>
                    </a:sp>
                    <a:sp>
                      <a:nvSpPr>
                        <a:cNvPr id="143376" name="Text Box 41"/>
                        <a:cNvSpPr txBox="1">
                          <a:spLocks noChangeArrowheads="1"/>
                        </a:cNvSpPr>
                      </a:nvSpPr>
                      <a:spPr bwMode="auto">
                        <a:xfrm>
                          <a:off x="5764213" y="5721350"/>
                          <a:ext cx="1616075"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P</a:t>
                            </a:r>
                            <a:r>
                              <a:rPr lang="en-US" sz="1900" b="1" baseline="-25000">
                                <a:latin typeface="Tw Cen MT" pitchFamily="34" charset="0"/>
                              </a:rPr>
                              <a:t>O</a:t>
                            </a:r>
                            <a:r>
                              <a:rPr lang="en-US" sz="1900" b="1" baseline="-39000">
                                <a:latin typeface="Tw Cen MT" pitchFamily="34" charset="0"/>
                              </a:rPr>
                              <a:t>2</a:t>
                            </a:r>
                            <a:r>
                              <a:rPr lang="en-US" sz="1900" b="1">
                                <a:latin typeface="Tw Cen MT" pitchFamily="34" charset="0"/>
                              </a:rPr>
                              <a:t> (mm Hg)</a:t>
                            </a:r>
                            <a:endParaRPr lang="en-US" sz="1900" b="1">
                              <a:solidFill>
                                <a:srgbClr val="563A84"/>
                              </a:solidFill>
                              <a:latin typeface="Tw Cen MT" pitchFamily="34" charset="0"/>
                            </a:endParaRPr>
                          </a:p>
                        </a:txBody>
                        <a:useSpRect/>
                      </a:txSp>
                    </a:sp>
                    <a:sp>
                      <a:nvSpPr>
                        <a:cNvPr id="143378" name="Text Box 43"/>
                        <a:cNvSpPr txBox="1">
                          <a:spLocks noChangeArrowheads="1"/>
                        </a:cNvSpPr>
                      </a:nvSpPr>
                      <a:spPr bwMode="auto">
                        <a:xfrm>
                          <a:off x="5681663" y="1562100"/>
                          <a:ext cx="866775" cy="2794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dirty="0">
                                <a:latin typeface="Tw Cen MT" pitchFamily="34" charset="0"/>
                              </a:rPr>
                              <a:t>pH 7.4</a:t>
                            </a:r>
                            <a:endParaRPr lang="en-US" sz="1900" b="1" dirty="0">
                              <a:solidFill>
                                <a:srgbClr val="563A84"/>
                              </a:solidFill>
                              <a:latin typeface="Tw Cen MT" pitchFamily="34" charset="0"/>
                            </a:endParaRPr>
                          </a:p>
                        </a:txBody>
                        <a:useSpRect/>
                      </a:txSp>
                    </a:sp>
                    <a:sp>
                      <a:nvSpPr>
                        <a:cNvPr id="143379" name="Text Box 44"/>
                        <a:cNvSpPr txBox="1">
                          <a:spLocks noChangeArrowheads="1"/>
                        </a:cNvSpPr>
                      </a:nvSpPr>
                      <a:spPr bwMode="auto">
                        <a:xfrm>
                          <a:off x="6824663" y="1898650"/>
                          <a:ext cx="803275" cy="29210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a:latin typeface="Tw Cen MT" pitchFamily="34" charset="0"/>
                              </a:rPr>
                              <a:t>pH 7.2</a:t>
                            </a:r>
                            <a:endParaRPr lang="en-US" sz="1900" b="1">
                              <a:solidFill>
                                <a:srgbClr val="563A84"/>
                              </a:solidFill>
                              <a:latin typeface="Tw Cen MT" pitchFamily="34" charset="0"/>
                            </a:endParaRPr>
                          </a:p>
                        </a:txBody>
                        <a:useSpRect/>
                      </a:txSp>
                    </a:sp>
                    <a:sp>
                      <a:nvSpPr>
                        <a:cNvPr id="143380" name="Text Box 45"/>
                        <a:cNvSpPr txBox="1">
                          <a:spLocks noChangeArrowheads="1"/>
                        </a:cNvSpPr>
                      </a:nvSpPr>
                      <a:spPr bwMode="auto">
                        <a:xfrm>
                          <a:off x="6367463" y="2508250"/>
                          <a:ext cx="1851025" cy="1543050"/>
                        </a:xfrm>
                        <a:prstGeom prst="rect">
                          <a:avLst/>
                        </a:prstGeom>
                        <a:noFill/>
                        <a:ln w="9525">
                          <a:noFill/>
                          <a:miter lim="800000"/>
                          <a:headEnd/>
                          <a:tailEnd/>
                        </a:ln>
                      </a:spPr>
                      <a:txSp>
                        <a:txBody>
                          <a:bodyPr wrap="none" lIns="0" tIns="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457200" indent="-457200">
                              <a:lnSpc>
                                <a:spcPct val="80000"/>
                              </a:lnSpc>
                              <a:buFont typeface="Arial" charset="0"/>
                              <a:buNone/>
                            </a:pPr>
                            <a:r>
                              <a:rPr lang="en-US" sz="1900" b="1" dirty="0">
                                <a:latin typeface="Tw Cen MT" pitchFamily="34" charset="0"/>
                              </a:rPr>
                              <a:t>Hemoglobin</a:t>
                            </a:r>
                          </a:p>
                          <a:p>
                            <a:pPr marL="457200" indent="-457200">
                              <a:buFont typeface="Arial" charset="0"/>
                              <a:buNone/>
                            </a:pPr>
                            <a:endParaRPr lang="en-US" sz="1900" b="1" dirty="0">
                              <a:solidFill>
                                <a:srgbClr val="563A84"/>
                              </a:solidFill>
                              <a:latin typeface="Tw Cen MT" pitchFamily="34" charset="0"/>
                            </a:endParaRPr>
                          </a:p>
                        </a:txBody>
                        <a:useSpRect/>
                      </a:txSp>
                    </a:sp>
                    <a:sp>
                      <a:nvSpPr>
                        <a:cNvPr id="143381" name="Line 46"/>
                        <a:cNvSpPr>
                          <a:spLocks noChangeShapeType="1"/>
                        </a:cNvSpPr>
                      </a:nvSpPr>
                      <a:spPr bwMode="auto">
                        <a:xfrm>
                          <a:off x="5818188" y="2336800"/>
                          <a:ext cx="508000" cy="273050"/>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43382" name="Line 47"/>
                        <a:cNvSpPr>
                          <a:spLocks noChangeShapeType="1"/>
                        </a:cNvSpPr>
                      </a:nvSpPr>
                      <a:spPr bwMode="auto">
                        <a:xfrm flipV="1">
                          <a:off x="5849938" y="2609850"/>
                          <a:ext cx="476250" cy="139700"/>
                        </a:xfrm>
                        <a:prstGeom prst="line">
                          <a:avLst/>
                        </a:prstGeom>
                        <a:noFill/>
                        <a:ln w="254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anchor>
        </w:drawing>
      </w:r>
    </w:p>
    <w:p w:rsidR="000C0DB2" w:rsidRPr="00821470" w:rsidRDefault="000C0DB2" w:rsidP="00173F6F">
      <w:pPr>
        <w:rPr>
          <w:sz w:val="20"/>
          <w:szCs w:val="20"/>
        </w:rPr>
      </w:pPr>
    </w:p>
    <w:p w:rsidR="000C0DB2" w:rsidRPr="00821470" w:rsidRDefault="000C0DB2" w:rsidP="00173F6F">
      <w:pPr>
        <w:rPr>
          <w:sz w:val="20"/>
          <w:szCs w:val="20"/>
        </w:rPr>
      </w:pPr>
    </w:p>
    <w:p w:rsidR="000C0DB2" w:rsidRPr="00821470" w:rsidRDefault="000C0DB2" w:rsidP="00173F6F">
      <w:pPr>
        <w:rPr>
          <w:sz w:val="20"/>
          <w:szCs w:val="20"/>
        </w:rPr>
      </w:pPr>
    </w:p>
    <w:p w:rsidR="000C0DB2" w:rsidRPr="00821470" w:rsidRDefault="000C0DB2" w:rsidP="00173F6F">
      <w:pPr>
        <w:rPr>
          <w:sz w:val="20"/>
          <w:szCs w:val="20"/>
        </w:rPr>
      </w:pPr>
    </w:p>
    <w:p w:rsidR="000C0DB2" w:rsidRPr="00821470" w:rsidRDefault="000C0DB2" w:rsidP="00173F6F">
      <w:pPr>
        <w:rPr>
          <w:sz w:val="20"/>
          <w:szCs w:val="20"/>
        </w:rPr>
      </w:pPr>
    </w:p>
    <w:p w:rsidR="000C0DB2" w:rsidRPr="00821470" w:rsidRDefault="000C0DB2" w:rsidP="00173F6F">
      <w:pPr>
        <w:rPr>
          <w:sz w:val="20"/>
          <w:szCs w:val="20"/>
        </w:rPr>
      </w:pPr>
    </w:p>
    <w:p w:rsidR="000C0DB2" w:rsidRPr="00821470" w:rsidRDefault="000C0DB2" w:rsidP="00173F6F">
      <w:pPr>
        <w:rPr>
          <w:sz w:val="20"/>
          <w:szCs w:val="20"/>
          <w:u w:val="single"/>
        </w:rPr>
      </w:pPr>
      <w:proofErr w:type="gramStart"/>
      <w:r w:rsidRPr="00821470">
        <w:rPr>
          <w:sz w:val="20"/>
          <w:szCs w:val="20"/>
          <w:u w:val="single"/>
        </w:rPr>
        <w:t>Graph 3.</w:t>
      </w:r>
      <w:proofErr w:type="gramEnd"/>
      <w:r w:rsidRPr="00821470">
        <w:rPr>
          <w:sz w:val="20"/>
          <w:szCs w:val="20"/>
          <w:u w:val="single"/>
        </w:rPr>
        <w:t xml:space="preserve">  </w:t>
      </w:r>
      <w:proofErr w:type="gramStart"/>
      <w:r w:rsidRPr="00821470">
        <w:rPr>
          <w:sz w:val="20"/>
          <w:szCs w:val="20"/>
          <w:u w:val="single"/>
        </w:rPr>
        <w:t>pH</w:t>
      </w:r>
      <w:proofErr w:type="gramEnd"/>
      <w:r w:rsidRPr="00821470">
        <w:rPr>
          <w:sz w:val="20"/>
          <w:szCs w:val="20"/>
          <w:u w:val="single"/>
        </w:rPr>
        <w:t xml:space="preserve"> and Hemoglobin dissociation.</w:t>
      </w:r>
    </w:p>
    <w:p w:rsidR="00886AD2" w:rsidRPr="00821470" w:rsidRDefault="00886AD2" w:rsidP="00173F6F">
      <w:pPr>
        <w:rPr>
          <w:sz w:val="20"/>
          <w:szCs w:val="20"/>
        </w:rPr>
      </w:pPr>
    </w:p>
    <w:p w:rsidR="00886AD2" w:rsidRPr="00821470" w:rsidRDefault="00886AD2" w:rsidP="00173F6F">
      <w:pPr>
        <w:rPr>
          <w:sz w:val="20"/>
          <w:szCs w:val="20"/>
        </w:rPr>
      </w:pPr>
    </w:p>
    <w:p w:rsidR="00886AD2" w:rsidRPr="00821470" w:rsidRDefault="00886AD2" w:rsidP="00173F6F">
      <w:pPr>
        <w:rPr>
          <w:sz w:val="20"/>
          <w:szCs w:val="20"/>
        </w:rPr>
      </w:pPr>
      <w:r w:rsidRPr="00821470">
        <w:rPr>
          <w:sz w:val="20"/>
          <w:szCs w:val="20"/>
        </w:rPr>
        <w:t xml:space="preserve">26) A vast majority of Carbon dioxide exist in the blood in the form of </w:t>
      </w:r>
    </w:p>
    <w:p w:rsidR="00886AD2" w:rsidRPr="00821470" w:rsidRDefault="00886AD2" w:rsidP="00173F6F">
      <w:pPr>
        <w:rPr>
          <w:sz w:val="20"/>
          <w:szCs w:val="20"/>
          <w:vertAlign w:val="subscript"/>
        </w:rPr>
      </w:pPr>
      <w:r w:rsidRPr="00821470">
        <w:rPr>
          <w:sz w:val="20"/>
          <w:szCs w:val="20"/>
        </w:rPr>
        <w:tab/>
        <w:t>A) H</w:t>
      </w:r>
      <w:r w:rsidRPr="00821470">
        <w:rPr>
          <w:sz w:val="20"/>
          <w:szCs w:val="20"/>
          <w:vertAlign w:val="subscript"/>
        </w:rPr>
        <w:t>2</w:t>
      </w:r>
      <w:r w:rsidRPr="00821470">
        <w:rPr>
          <w:sz w:val="20"/>
          <w:szCs w:val="20"/>
        </w:rPr>
        <w:t>CO</w:t>
      </w:r>
      <w:r w:rsidRPr="00821470">
        <w:rPr>
          <w:sz w:val="20"/>
          <w:szCs w:val="20"/>
          <w:vertAlign w:val="subscript"/>
        </w:rPr>
        <w:t>3</w:t>
      </w:r>
    </w:p>
    <w:p w:rsidR="00886AD2" w:rsidRPr="00821470" w:rsidRDefault="00886AD2" w:rsidP="00173F6F">
      <w:pPr>
        <w:rPr>
          <w:sz w:val="20"/>
          <w:szCs w:val="20"/>
          <w:vertAlign w:val="superscript"/>
        </w:rPr>
      </w:pPr>
      <w:r w:rsidRPr="00821470">
        <w:rPr>
          <w:sz w:val="20"/>
          <w:szCs w:val="20"/>
          <w:vertAlign w:val="subscript"/>
        </w:rPr>
        <w:tab/>
      </w:r>
      <w:r w:rsidRPr="00821470">
        <w:rPr>
          <w:sz w:val="20"/>
          <w:szCs w:val="20"/>
        </w:rPr>
        <w:t xml:space="preserve">B) </w:t>
      </w:r>
      <w:r w:rsidR="001D5DCB" w:rsidRPr="00821470">
        <w:rPr>
          <w:sz w:val="20"/>
          <w:szCs w:val="20"/>
        </w:rPr>
        <w:t>HCO</w:t>
      </w:r>
      <w:r w:rsidR="001D5DCB" w:rsidRPr="00821470">
        <w:rPr>
          <w:sz w:val="20"/>
          <w:szCs w:val="20"/>
          <w:vertAlign w:val="subscript"/>
        </w:rPr>
        <w:t>3</w:t>
      </w:r>
      <w:r w:rsidR="001D5DCB" w:rsidRPr="00821470">
        <w:rPr>
          <w:sz w:val="20"/>
          <w:szCs w:val="20"/>
          <w:vertAlign w:val="superscript"/>
        </w:rPr>
        <w:t>-</w:t>
      </w:r>
    </w:p>
    <w:p w:rsidR="001D5DCB" w:rsidRPr="00821470" w:rsidRDefault="001D5DCB" w:rsidP="00173F6F">
      <w:pPr>
        <w:rPr>
          <w:sz w:val="20"/>
          <w:szCs w:val="20"/>
          <w:vertAlign w:val="superscript"/>
        </w:rPr>
      </w:pPr>
      <w:r w:rsidRPr="00821470">
        <w:rPr>
          <w:sz w:val="20"/>
          <w:szCs w:val="20"/>
          <w:vertAlign w:val="superscript"/>
        </w:rPr>
        <w:tab/>
      </w:r>
      <w:r w:rsidRPr="00821470">
        <w:rPr>
          <w:sz w:val="20"/>
          <w:szCs w:val="20"/>
        </w:rPr>
        <w:t>C) CO</w:t>
      </w:r>
      <w:r w:rsidRPr="00821470">
        <w:rPr>
          <w:sz w:val="20"/>
          <w:szCs w:val="20"/>
          <w:vertAlign w:val="subscript"/>
        </w:rPr>
        <w:t>3</w:t>
      </w:r>
      <w:r w:rsidRPr="00821470">
        <w:rPr>
          <w:sz w:val="20"/>
          <w:szCs w:val="20"/>
          <w:vertAlign w:val="superscript"/>
        </w:rPr>
        <w:t>-</w:t>
      </w:r>
    </w:p>
    <w:p w:rsidR="001D5DCB" w:rsidRPr="00821470" w:rsidRDefault="001D5DCB" w:rsidP="00173F6F">
      <w:pPr>
        <w:rPr>
          <w:sz w:val="20"/>
          <w:szCs w:val="20"/>
          <w:vertAlign w:val="subscript"/>
        </w:rPr>
      </w:pPr>
      <w:r w:rsidRPr="00821470">
        <w:rPr>
          <w:sz w:val="20"/>
          <w:szCs w:val="20"/>
          <w:vertAlign w:val="superscript"/>
        </w:rPr>
        <w:tab/>
      </w:r>
      <w:r w:rsidRPr="00821470">
        <w:rPr>
          <w:sz w:val="20"/>
          <w:szCs w:val="20"/>
        </w:rPr>
        <w:t>D) CO</w:t>
      </w:r>
      <w:r w:rsidRPr="00821470">
        <w:rPr>
          <w:sz w:val="20"/>
          <w:szCs w:val="20"/>
          <w:vertAlign w:val="subscript"/>
        </w:rPr>
        <w:t>2</w:t>
      </w:r>
    </w:p>
    <w:p w:rsidR="001D5DCB" w:rsidRPr="00821470" w:rsidRDefault="001D5DCB" w:rsidP="00173F6F">
      <w:pPr>
        <w:rPr>
          <w:sz w:val="20"/>
          <w:szCs w:val="20"/>
        </w:rPr>
      </w:pPr>
      <w:r w:rsidRPr="00821470">
        <w:rPr>
          <w:sz w:val="20"/>
          <w:szCs w:val="20"/>
          <w:vertAlign w:val="subscript"/>
        </w:rPr>
        <w:tab/>
      </w:r>
      <w:r w:rsidRPr="00821470">
        <w:rPr>
          <w:sz w:val="20"/>
          <w:szCs w:val="20"/>
        </w:rPr>
        <w:t>E) CO</w:t>
      </w:r>
    </w:p>
    <w:p w:rsidR="00821470" w:rsidRDefault="00821470" w:rsidP="001D5DCB">
      <w:pPr>
        <w:rPr>
          <w:sz w:val="20"/>
          <w:szCs w:val="20"/>
        </w:rPr>
      </w:pPr>
    </w:p>
    <w:p w:rsidR="001D5DCB" w:rsidRPr="00821470" w:rsidRDefault="001D5DCB" w:rsidP="001D5DCB">
      <w:pPr>
        <w:rPr>
          <w:sz w:val="20"/>
          <w:szCs w:val="20"/>
        </w:rPr>
      </w:pPr>
      <w:r w:rsidRPr="00821470">
        <w:rPr>
          <w:sz w:val="20"/>
          <w:szCs w:val="20"/>
        </w:rPr>
        <w:lastRenderedPageBreak/>
        <w:t>27) Ventricular tachycardia (</w:t>
      </w:r>
      <w:r w:rsidRPr="00821470">
        <w:rPr>
          <w:i/>
          <w:sz w:val="20"/>
          <w:szCs w:val="20"/>
        </w:rPr>
        <w:t xml:space="preserve">v </w:t>
      </w:r>
      <w:proofErr w:type="spellStart"/>
      <w:r w:rsidRPr="00821470">
        <w:rPr>
          <w:i/>
          <w:sz w:val="20"/>
          <w:szCs w:val="20"/>
        </w:rPr>
        <w:t>tach</w:t>
      </w:r>
      <w:proofErr w:type="spellEnd"/>
      <w:r w:rsidRPr="00821470">
        <w:rPr>
          <w:sz w:val="20"/>
          <w:szCs w:val="20"/>
        </w:rPr>
        <w:t xml:space="preserve">) is a dangerous condition of elevated heart rate, about 200 beats per minute.  Which of the following best explains why </w:t>
      </w:r>
      <w:r w:rsidRPr="00821470">
        <w:rPr>
          <w:i/>
          <w:sz w:val="20"/>
          <w:szCs w:val="20"/>
        </w:rPr>
        <w:t xml:space="preserve">v </w:t>
      </w:r>
      <w:proofErr w:type="spellStart"/>
      <w:r w:rsidRPr="00821470">
        <w:rPr>
          <w:i/>
          <w:sz w:val="20"/>
          <w:szCs w:val="20"/>
        </w:rPr>
        <w:t>tach</w:t>
      </w:r>
      <w:proofErr w:type="spellEnd"/>
      <w:r w:rsidRPr="00821470">
        <w:rPr>
          <w:sz w:val="20"/>
          <w:szCs w:val="20"/>
        </w:rPr>
        <w:t xml:space="preserve"> is such a deathly condition if normal rhythm is not quickly restored?</w:t>
      </w:r>
    </w:p>
    <w:p w:rsidR="001D5DCB" w:rsidRPr="00821470" w:rsidRDefault="001D5DCB" w:rsidP="001D5DCB">
      <w:pPr>
        <w:rPr>
          <w:sz w:val="20"/>
          <w:szCs w:val="20"/>
        </w:rPr>
      </w:pPr>
      <w:r w:rsidRPr="00821470">
        <w:rPr>
          <w:sz w:val="20"/>
          <w:szCs w:val="20"/>
        </w:rPr>
        <w:tab/>
        <w:t>A) The heart fills with blood during systole, so faster heart beat means less time there is for blood to enter the heart.  A faster heart beat means diminishing returns in terms of amount of blood supplied to the body.</w:t>
      </w:r>
    </w:p>
    <w:p w:rsidR="001D5DCB" w:rsidRPr="00821470" w:rsidRDefault="001D5DCB" w:rsidP="001D5DCB">
      <w:pPr>
        <w:rPr>
          <w:sz w:val="20"/>
          <w:szCs w:val="20"/>
        </w:rPr>
      </w:pPr>
      <w:r w:rsidRPr="00821470">
        <w:rPr>
          <w:sz w:val="20"/>
          <w:szCs w:val="20"/>
        </w:rPr>
        <w:tab/>
        <w:t xml:space="preserve">B) Damage to the SA node comes with aging, hence the </w:t>
      </w:r>
      <w:r w:rsidRPr="00821470">
        <w:rPr>
          <w:i/>
          <w:sz w:val="20"/>
          <w:szCs w:val="20"/>
        </w:rPr>
        <w:t xml:space="preserve">v </w:t>
      </w:r>
      <w:proofErr w:type="spellStart"/>
      <w:r w:rsidRPr="00821470">
        <w:rPr>
          <w:i/>
          <w:sz w:val="20"/>
          <w:szCs w:val="20"/>
        </w:rPr>
        <w:t>tach</w:t>
      </w:r>
      <w:proofErr w:type="spellEnd"/>
      <w:r w:rsidRPr="00821470">
        <w:rPr>
          <w:sz w:val="20"/>
          <w:szCs w:val="20"/>
        </w:rPr>
        <w:t xml:space="preserve"> condition can only be found in the older population.</w:t>
      </w:r>
    </w:p>
    <w:p w:rsidR="001D5DCB" w:rsidRPr="00821470" w:rsidRDefault="001D5DCB" w:rsidP="001D5DCB">
      <w:pPr>
        <w:rPr>
          <w:sz w:val="20"/>
          <w:szCs w:val="20"/>
        </w:rPr>
      </w:pPr>
      <w:r w:rsidRPr="00821470">
        <w:rPr>
          <w:sz w:val="20"/>
          <w:szCs w:val="20"/>
        </w:rPr>
        <w:tab/>
        <w:t xml:space="preserve">C) During period of rest or exercise the autonomic nervous system controls heart rate.  Hence a </w:t>
      </w:r>
      <w:r w:rsidRPr="00821470">
        <w:rPr>
          <w:i/>
          <w:sz w:val="20"/>
          <w:szCs w:val="20"/>
        </w:rPr>
        <w:t xml:space="preserve">v </w:t>
      </w:r>
      <w:proofErr w:type="spellStart"/>
      <w:r w:rsidRPr="00821470">
        <w:rPr>
          <w:i/>
          <w:sz w:val="20"/>
          <w:szCs w:val="20"/>
        </w:rPr>
        <w:t>tach</w:t>
      </w:r>
      <w:proofErr w:type="spellEnd"/>
      <w:r w:rsidRPr="00821470">
        <w:rPr>
          <w:sz w:val="20"/>
          <w:szCs w:val="20"/>
        </w:rPr>
        <w:t xml:space="preserve"> syndrome is due to a nervous disorder.</w:t>
      </w:r>
    </w:p>
    <w:p w:rsidR="001D5DCB" w:rsidRPr="00821470" w:rsidRDefault="001D5DCB" w:rsidP="001D5DCB">
      <w:pPr>
        <w:rPr>
          <w:sz w:val="20"/>
          <w:szCs w:val="20"/>
        </w:rPr>
      </w:pPr>
      <w:r w:rsidRPr="00821470">
        <w:rPr>
          <w:sz w:val="20"/>
          <w:szCs w:val="20"/>
        </w:rPr>
        <w:tab/>
        <w:t xml:space="preserve">D) The </w:t>
      </w:r>
      <w:r w:rsidRPr="00821470">
        <w:rPr>
          <w:i/>
          <w:sz w:val="20"/>
          <w:szCs w:val="20"/>
        </w:rPr>
        <w:t xml:space="preserve">v </w:t>
      </w:r>
      <w:proofErr w:type="spellStart"/>
      <w:r w:rsidRPr="00821470">
        <w:rPr>
          <w:i/>
          <w:sz w:val="20"/>
          <w:szCs w:val="20"/>
        </w:rPr>
        <w:t>tach</w:t>
      </w:r>
      <w:proofErr w:type="spellEnd"/>
      <w:r w:rsidRPr="00821470">
        <w:rPr>
          <w:sz w:val="20"/>
          <w:szCs w:val="20"/>
        </w:rPr>
        <w:t xml:space="preserve"> condition is evidence of cardiac input disorder.</w:t>
      </w:r>
    </w:p>
    <w:p w:rsidR="001D5DCB" w:rsidRPr="00821470" w:rsidRDefault="001D5DCB" w:rsidP="001D5DCB">
      <w:pPr>
        <w:rPr>
          <w:sz w:val="20"/>
          <w:szCs w:val="20"/>
        </w:rPr>
      </w:pPr>
      <w:r w:rsidRPr="00821470">
        <w:rPr>
          <w:sz w:val="20"/>
          <w:szCs w:val="20"/>
        </w:rPr>
        <w:tab/>
        <w:t xml:space="preserve">E) The heart fills with blood during diastole, so faster heart beat means less time there is for blood to enter the heart.  A heart with </w:t>
      </w:r>
      <w:r w:rsidRPr="00821470">
        <w:rPr>
          <w:i/>
          <w:sz w:val="20"/>
          <w:szCs w:val="20"/>
        </w:rPr>
        <w:t xml:space="preserve">v </w:t>
      </w:r>
      <w:proofErr w:type="spellStart"/>
      <w:r w:rsidRPr="00821470">
        <w:rPr>
          <w:i/>
          <w:sz w:val="20"/>
          <w:szCs w:val="20"/>
        </w:rPr>
        <w:t>tach</w:t>
      </w:r>
      <w:proofErr w:type="spellEnd"/>
      <w:r w:rsidRPr="00821470">
        <w:rPr>
          <w:sz w:val="20"/>
          <w:szCs w:val="20"/>
        </w:rPr>
        <w:t xml:space="preserve"> cannot properly fill with blood and paradoxically stops pumping blood.</w:t>
      </w:r>
    </w:p>
    <w:p w:rsidR="001D5DCB" w:rsidRPr="00821470" w:rsidRDefault="001D5DCB" w:rsidP="00173F6F">
      <w:pPr>
        <w:rPr>
          <w:sz w:val="20"/>
          <w:szCs w:val="20"/>
        </w:rPr>
      </w:pPr>
      <w:r w:rsidRPr="00821470">
        <w:rPr>
          <w:sz w:val="20"/>
          <w:szCs w:val="20"/>
        </w:rPr>
        <w:t>28) From question 27, w</w:t>
      </w:r>
      <w:r w:rsidR="00E67B67" w:rsidRPr="00821470">
        <w:rPr>
          <w:sz w:val="20"/>
          <w:szCs w:val="20"/>
        </w:rPr>
        <w:t>hen there is high energy demand</w:t>
      </w:r>
      <w:r w:rsidRPr="00821470">
        <w:rPr>
          <w:sz w:val="20"/>
          <w:szCs w:val="20"/>
        </w:rPr>
        <w:t xml:space="preserve"> leading to an elevated heart rate, the hemoglobin of </w:t>
      </w:r>
      <w:r w:rsidR="00E67B67" w:rsidRPr="00821470">
        <w:rPr>
          <w:sz w:val="20"/>
          <w:szCs w:val="20"/>
        </w:rPr>
        <w:t xml:space="preserve">a given patient suffering this condition will </w:t>
      </w:r>
    </w:p>
    <w:p w:rsidR="00E67B67" w:rsidRPr="00821470" w:rsidRDefault="00E67B67" w:rsidP="00173F6F">
      <w:pPr>
        <w:rPr>
          <w:sz w:val="20"/>
          <w:szCs w:val="20"/>
        </w:rPr>
      </w:pPr>
      <w:r w:rsidRPr="00821470">
        <w:rPr>
          <w:sz w:val="20"/>
          <w:szCs w:val="20"/>
        </w:rPr>
        <w:tab/>
        <w:t xml:space="preserve">A) Have </w:t>
      </w:r>
      <w:proofErr w:type="spellStart"/>
      <w:r w:rsidRPr="00821470">
        <w:rPr>
          <w:sz w:val="20"/>
          <w:szCs w:val="20"/>
        </w:rPr>
        <w:t>allosteric</w:t>
      </w:r>
      <w:proofErr w:type="spellEnd"/>
      <w:r w:rsidRPr="00821470">
        <w:rPr>
          <w:sz w:val="20"/>
          <w:szCs w:val="20"/>
        </w:rPr>
        <w:t xml:space="preserve"> effects due to less breathing cycles.</w:t>
      </w:r>
    </w:p>
    <w:p w:rsidR="00E67B67" w:rsidRPr="00821470" w:rsidRDefault="00E67B67" w:rsidP="00173F6F">
      <w:pPr>
        <w:rPr>
          <w:sz w:val="20"/>
          <w:szCs w:val="20"/>
          <w:vertAlign w:val="superscript"/>
        </w:rPr>
      </w:pPr>
      <w:r w:rsidRPr="00821470">
        <w:rPr>
          <w:sz w:val="20"/>
          <w:szCs w:val="20"/>
        </w:rPr>
        <w:tab/>
        <w:t>B) Experience an increased affinity for CO</w:t>
      </w:r>
      <w:r w:rsidRPr="00821470">
        <w:rPr>
          <w:sz w:val="20"/>
          <w:szCs w:val="20"/>
          <w:vertAlign w:val="subscript"/>
        </w:rPr>
        <w:t>3</w:t>
      </w:r>
      <w:r w:rsidRPr="00821470">
        <w:rPr>
          <w:sz w:val="20"/>
          <w:szCs w:val="20"/>
          <w:vertAlign w:val="superscript"/>
        </w:rPr>
        <w:t>-</w:t>
      </w:r>
    </w:p>
    <w:p w:rsidR="00E67B67" w:rsidRPr="00821470" w:rsidRDefault="00E67B67" w:rsidP="00173F6F">
      <w:pPr>
        <w:rPr>
          <w:sz w:val="20"/>
          <w:szCs w:val="20"/>
          <w:vertAlign w:val="subscript"/>
        </w:rPr>
      </w:pPr>
      <w:r w:rsidRPr="00821470">
        <w:rPr>
          <w:sz w:val="20"/>
          <w:szCs w:val="20"/>
          <w:vertAlign w:val="superscript"/>
        </w:rPr>
        <w:tab/>
      </w:r>
      <w:r w:rsidRPr="00821470">
        <w:rPr>
          <w:sz w:val="20"/>
          <w:szCs w:val="20"/>
        </w:rPr>
        <w:t>C) Experience a reduced affinity for O</w:t>
      </w:r>
      <w:r w:rsidRPr="00821470">
        <w:rPr>
          <w:sz w:val="20"/>
          <w:szCs w:val="20"/>
          <w:vertAlign w:val="subscript"/>
        </w:rPr>
        <w:t>2</w:t>
      </w:r>
    </w:p>
    <w:p w:rsidR="00E67B67" w:rsidRPr="00821470" w:rsidRDefault="00E67B67" w:rsidP="00173F6F">
      <w:pPr>
        <w:rPr>
          <w:sz w:val="20"/>
          <w:szCs w:val="20"/>
        </w:rPr>
      </w:pPr>
      <w:r w:rsidRPr="00821470">
        <w:rPr>
          <w:sz w:val="20"/>
          <w:szCs w:val="20"/>
        </w:rPr>
        <w:tab/>
        <w:t>D) Experience a reduced affinity for CO</w:t>
      </w:r>
      <w:r w:rsidRPr="00821470">
        <w:rPr>
          <w:sz w:val="20"/>
          <w:szCs w:val="20"/>
          <w:vertAlign w:val="subscript"/>
        </w:rPr>
        <w:t>3</w:t>
      </w:r>
      <w:r w:rsidRPr="00821470">
        <w:rPr>
          <w:sz w:val="20"/>
          <w:szCs w:val="20"/>
          <w:vertAlign w:val="superscript"/>
        </w:rPr>
        <w:t>-</w:t>
      </w:r>
    </w:p>
    <w:p w:rsidR="00E67B67" w:rsidRPr="00821470" w:rsidRDefault="00E67B67" w:rsidP="00173F6F">
      <w:pPr>
        <w:rPr>
          <w:sz w:val="20"/>
          <w:szCs w:val="20"/>
        </w:rPr>
      </w:pPr>
      <w:r w:rsidRPr="00821470">
        <w:rPr>
          <w:sz w:val="20"/>
          <w:szCs w:val="20"/>
        </w:rPr>
        <w:tab/>
        <w:t>E) More than one answer is correct.</w:t>
      </w:r>
    </w:p>
    <w:p w:rsidR="00E67B67" w:rsidRPr="00821470" w:rsidRDefault="00E67B67" w:rsidP="00173F6F">
      <w:pPr>
        <w:rPr>
          <w:sz w:val="20"/>
          <w:szCs w:val="20"/>
        </w:rPr>
      </w:pPr>
      <w:r w:rsidRPr="00821470">
        <w:rPr>
          <w:sz w:val="20"/>
          <w:szCs w:val="20"/>
        </w:rPr>
        <w:t>29) When there is an</w:t>
      </w:r>
      <w:r w:rsidRPr="00821470">
        <w:rPr>
          <w:sz w:val="20"/>
          <w:szCs w:val="20"/>
          <w:u w:val="single"/>
        </w:rPr>
        <w:t xml:space="preserve">                       i</w:t>
      </w:r>
      <w:r w:rsidRPr="00821470">
        <w:rPr>
          <w:sz w:val="20"/>
          <w:szCs w:val="20"/>
        </w:rPr>
        <w:t xml:space="preserve">n Carbon dioxide concentration in the blood, one would to see expect </w:t>
      </w:r>
      <w:proofErr w:type="gramStart"/>
      <w:r w:rsidRPr="00821470">
        <w:rPr>
          <w:sz w:val="20"/>
          <w:szCs w:val="20"/>
        </w:rPr>
        <w:t>a</w:t>
      </w:r>
      <w:proofErr w:type="gramEnd"/>
      <w:r w:rsidRPr="00821470">
        <w:rPr>
          <w:sz w:val="20"/>
          <w:szCs w:val="20"/>
          <w:u w:val="single"/>
        </w:rPr>
        <w:t xml:space="preserve">               i</w:t>
      </w:r>
      <w:r w:rsidRPr="00821470">
        <w:rPr>
          <w:sz w:val="20"/>
          <w:szCs w:val="20"/>
        </w:rPr>
        <w:t>n blood pH.</w:t>
      </w:r>
    </w:p>
    <w:p w:rsidR="00E67B67" w:rsidRPr="00821470" w:rsidRDefault="00E67B67" w:rsidP="00173F6F">
      <w:pPr>
        <w:rPr>
          <w:sz w:val="20"/>
          <w:szCs w:val="20"/>
        </w:rPr>
      </w:pPr>
      <w:r w:rsidRPr="00821470">
        <w:rPr>
          <w:sz w:val="20"/>
          <w:szCs w:val="20"/>
        </w:rPr>
        <w:tab/>
        <w:t>A) Decrease; decrease</w:t>
      </w:r>
    </w:p>
    <w:p w:rsidR="00E67B67" w:rsidRPr="00821470" w:rsidRDefault="00E67B67" w:rsidP="00173F6F">
      <w:pPr>
        <w:rPr>
          <w:sz w:val="20"/>
          <w:szCs w:val="20"/>
        </w:rPr>
      </w:pPr>
      <w:r w:rsidRPr="00821470">
        <w:rPr>
          <w:sz w:val="20"/>
          <w:szCs w:val="20"/>
        </w:rPr>
        <w:tab/>
        <w:t>B) Increase; decrease</w:t>
      </w:r>
    </w:p>
    <w:p w:rsidR="00E67B67" w:rsidRPr="00821470" w:rsidRDefault="00E67B67" w:rsidP="00173F6F">
      <w:pPr>
        <w:rPr>
          <w:sz w:val="20"/>
          <w:szCs w:val="20"/>
        </w:rPr>
      </w:pPr>
      <w:r w:rsidRPr="00821470">
        <w:rPr>
          <w:sz w:val="20"/>
          <w:szCs w:val="20"/>
        </w:rPr>
        <w:tab/>
        <w:t>C) Increase; increase</w:t>
      </w:r>
    </w:p>
    <w:p w:rsidR="00E67B67" w:rsidRPr="00821470" w:rsidRDefault="00972869" w:rsidP="00173F6F">
      <w:pPr>
        <w:rPr>
          <w:sz w:val="20"/>
          <w:szCs w:val="20"/>
        </w:rPr>
      </w:pPr>
      <w:r w:rsidRPr="00821470">
        <w:rPr>
          <w:sz w:val="20"/>
          <w:szCs w:val="20"/>
        </w:rPr>
        <w:tab/>
        <w:t>D) None of the above</w:t>
      </w:r>
    </w:p>
    <w:p w:rsidR="00972869" w:rsidRPr="00821470" w:rsidRDefault="00972869" w:rsidP="00173F6F">
      <w:pPr>
        <w:rPr>
          <w:sz w:val="20"/>
          <w:szCs w:val="20"/>
        </w:rPr>
      </w:pPr>
      <w:r w:rsidRPr="00821470">
        <w:rPr>
          <w:sz w:val="20"/>
          <w:szCs w:val="20"/>
        </w:rPr>
        <w:t>30) Metabolic or respiratory disturbances can cause the pH to shift (acidosis) up or down (alkalosis), giving rise to potentially dangerous ad life threatening conditions.  In the case of a patient suffering from Lactic Acid acidosis syndrome, in response to changing blood pH, respiratory rate may</w:t>
      </w:r>
    </w:p>
    <w:p w:rsidR="00972869" w:rsidRPr="00821470" w:rsidRDefault="00972869" w:rsidP="00173F6F">
      <w:pPr>
        <w:rPr>
          <w:sz w:val="20"/>
          <w:szCs w:val="20"/>
        </w:rPr>
      </w:pPr>
      <w:r w:rsidRPr="00821470">
        <w:rPr>
          <w:sz w:val="20"/>
          <w:szCs w:val="20"/>
        </w:rPr>
        <w:tab/>
        <w:t>A) Rise, in order to decrease the amount of CO2 gas being excreted.</w:t>
      </w:r>
    </w:p>
    <w:p w:rsidR="00972869" w:rsidRPr="00821470" w:rsidRDefault="00972869" w:rsidP="00173F6F">
      <w:pPr>
        <w:rPr>
          <w:sz w:val="20"/>
          <w:szCs w:val="20"/>
        </w:rPr>
      </w:pPr>
      <w:r w:rsidRPr="00821470">
        <w:rPr>
          <w:sz w:val="20"/>
          <w:szCs w:val="20"/>
        </w:rPr>
        <w:tab/>
        <w:t>B) Fall, in order to increase the amount of CO2 gas being excreted</w:t>
      </w:r>
    </w:p>
    <w:p w:rsidR="00972869" w:rsidRPr="00821470" w:rsidRDefault="00972869" w:rsidP="00173F6F">
      <w:pPr>
        <w:rPr>
          <w:sz w:val="20"/>
          <w:szCs w:val="20"/>
        </w:rPr>
      </w:pPr>
      <w:r w:rsidRPr="00821470">
        <w:rPr>
          <w:sz w:val="20"/>
          <w:szCs w:val="20"/>
        </w:rPr>
        <w:tab/>
        <w:t>C) Rise, in order to increase the amount of CO2 gas being excreted</w:t>
      </w:r>
    </w:p>
    <w:p w:rsidR="00972869" w:rsidRPr="00821470" w:rsidRDefault="00972869" w:rsidP="00173F6F">
      <w:pPr>
        <w:rPr>
          <w:sz w:val="20"/>
          <w:szCs w:val="20"/>
        </w:rPr>
      </w:pPr>
      <w:r w:rsidRPr="00821470">
        <w:rPr>
          <w:sz w:val="20"/>
          <w:szCs w:val="20"/>
        </w:rPr>
        <w:tab/>
        <w:t>D) Fall, in order to decrease the amount of CO2 gas being excreted</w:t>
      </w:r>
    </w:p>
    <w:p w:rsidR="00972869" w:rsidRPr="00821470" w:rsidRDefault="00972869" w:rsidP="00173F6F">
      <w:pPr>
        <w:rPr>
          <w:sz w:val="20"/>
          <w:szCs w:val="20"/>
        </w:rPr>
      </w:pPr>
      <w:r w:rsidRPr="00821470">
        <w:rPr>
          <w:sz w:val="20"/>
          <w:szCs w:val="20"/>
        </w:rPr>
        <w:tab/>
        <w:t>E) Rise, in order to maintain the amount of CO2 gas being excreted</w:t>
      </w:r>
    </w:p>
    <w:p w:rsidR="00972869" w:rsidRPr="00821470" w:rsidRDefault="00972869" w:rsidP="00972869">
      <w:pPr>
        <w:rPr>
          <w:sz w:val="20"/>
          <w:szCs w:val="20"/>
        </w:rPr>
      </w:pPr>
      <w:r w:rsidRPr="00821470">
        <w:rPr>
          <w:sz w:val="20"/>
          <w:szCs w:val="20"/>
        </w:rPr>
        <w:t xml:space="preserve">31) Panting by an overheated dog is an example of  </w:t>
      </w:r>
    </w:p>
    <w:p w:rsidR="00972869" w:rsidRPr="00821470" w:rsidRDefault="00972869" w:rsidP="00972869">
      <w:pPr>
        <w:ind w:left="720"/>
        <w:rPr>
          <w:sz w:val="20"/>
          <w:szCs w:val="20"/>
        </w:rPr>
      </w:pPr>
      <w:r w:rsidRPr="00821470">
        <w:rPr>
          <w:sz w:val="20"/>
          <w:szCs w:val="20"/>
        </w:rPr>
        <w:t xml:space="preserve">A) </w:t>
      </w:r>
      <w:proofErr w:type="gramStart"/>
      <w:r w:rsidRPr="00821470">
        <w:rPr>
          <w:sz w:val="20"/>
          <w:szCs w:val="20"/>
        </w:rPr>
        <w:t>acclimatization</w:t>
      </w:r>
      <w:proofErr w:type="gramEnd"/>
      <w:r w:rsidRPr="00821470">
        <w:rPr>
          <w:sz w:val="20"/>
          <w:szCs w:val="20"/>
        </w:rPr>
        <w:t xml:space="preserve">.  </w:t>
      </w:r>
    </w:p>
    <w:p w:rsidR="00972869" w:rsidRPr="00821470" w:rsidRDefault="00972869" w:rsidP="00972869">
      <w:pPr>
        <w:ind w:left="720"/>
        <w:rPr>
          <w:sz w:val="20"/>
          <w:szCs w:val="20"/>
        </w:rPr>
      </w:pPr>
      <w:r w:rsidRPr="00821470">
        <w:rPr>
          <w:sz w:val="20"/>
          <w:szCs w:val="20"/>
        </w:rPr>
        <w:t xml:space="preserve">B) </w:t>
      </w:r>
      <w:proofErr w:type="gramStart"/>
      <w:r w:rsidRPr="00821470">
        <w:rPr>
          <w:sz w:val="20"/>
          <w:szCs w:val="20"/>
        </w:rPr>
        <w:t>torpor</w:t>
      </w:r>
      <w:proofErr w:type="gramEnd"/>
      <w:r w:rsidRPr="00821470">
        <w:rPr>
          <w:sz w:val="20"/>
          <w:szCs w:val="20"/>
        </w:rPr>
        <w:t xml:space="preserve">.  </w:t>
      </w:r>
    </w:p>
    <w:p w:rsidR="00972869" w:rsidRPr="00821470" w:rsidRDefault="00972869" w:rsidP="00972869">
      <w:pPr>
        <w:ind w:left="720"/>
        <w:rPr>
          <w:sz w:val="20"/>
          <w:szCs w:val="20"/>
        </w:rPr>
      </w:pPr>
      <w:r w:rsidRPr="00821470">
        <w:rPr>
          <w:sz w:val="20"/>
          <w:szCs w:val="20"/>
        </w:rPr>
        <w:t xml:space="preserve">C) </w:t>
      </w:r>
      <w:proofErr w:type="gramStart"/>
      <w:r w:rsidRPr="00821470">
        <w:rPr>
          <w:sz w:val="20"/>
          <w:szCs w:val="20"/>
        </w:rPr>
        <w:t>evaporative</w:t>
      </w:r>
      <w:proofErr w:type="gramEnd"/>
      <w:r w:rsidRPr="00821470">
        <w:rPr>
          <w:sz w:val="20"/>
          <w:szCs w:val="20"/>
        </w:rPr>
        <w:t xml:space="preserve"> cooling.  </w:t>
      </w:r>
    </w:p>
    <w:p w:rsidR="00972869" w:rsidRPr="00821470" w:rsidRDefault="00972869" w:rsidP="00972869">
      <w:pPr>
        <w:ind w:left="720"/>
        <w:rPr>
          <w:sz w:val="20"/>
          <w:szCs w:val="20"/>
        </w:rPr>
      </w:pPr>
      <w:r w:rsidRPr="00821470">
        <w:rPr>
          <w:sz w:val="20"/>
          <w:szCs w:val="20"/>
        </w:rPr>
        <w:lastRenderedPageBreak/>
        <w:t xml:space="preserve">D) non-shivering </w:t>
      </w:r>
      <w:proofErr w:type="spellStart"/>
      <w:r w:rsidRPr="00821470">
        <w:rPr>
          <w:sz w:val="20"/>
          <w:szCs w:val="20"/>
        </w:rPr>
        <w:t>thermogenesis</w:t>
      </w:r>
      <w:proofErr w:type="spellEnd"/>
      <w:r w:rsidRPr="00821470">
        <w:rPr>
          <w:sz w:val="20"/>
          <w:szCs w:val="20"/>
        </w:rPr>
        <w:t xml:space="preserve">.  </w:t>
      </w:r>
    </w:p>
    <w:p w:rsidR="00972869" w:rsidRPr="00821470" w:rsidRDefault="00972869" w:rsidP="00972869">
      <w:pPr>
        <w:ind w:left="720"/>
        <w:rPr>
          <w:sz w:val="20"/>
          <w:szCs w:val="20"/>
        </w:rPr>
      </w:pPr>
      <w:r w:rsidRPr="00821470">
        <w:rPr>
          <w:sz w:val="20"/>
          <w:szCs w:val="20"/>
        </w:rPr>
        <w:t xml:space="preserve">E) </w:t>
      </w:r>
      <w:proofErr w:type="gramStart"/>
      <w:r w:rsidRPr="00821470">
        <w:rPr>
          <w:sz w:val="20"/>
          <w:szCs w:val="20"/>
        </w:rPr>
        <w:t>shivering</w:t>
      </w:r>
      <w:proofErr w:type="gramEnd"/>
      <w:r w:rsidRPr="00821470">
        <w:rPr>
          <w:sz w:val="20"/>
          <w:szCs w:val="20"/>
        </w:rPr>
        <w:t xml:space="preserve"> </w:t>
      </w:r>
      <w:proofErr w:type="spellStart"/>
      <w:r w:rsidRPr="00821470">
        <w:rPr>
          <w:sz w:val="20"/>
          <w:szCs w:val="20"/>
        </w:rPr>
        <w:t>thermogenesis</w:t>
      </w:r>
      <w:proofErr w:type="spellEnd"/>
      <w:r w:rsidRPr="00821470">
        <w:rPr>
          <w:sz w:val="20"/>
          <w:szCs w:val="20"/>
        </w:rPr>
        <w:t>.</w:t>
      </w:r>
    </w:p>
    <w:p w:rsidR="003211C5" w:rsidRPr="00821470" w:rsidRDefault="00972869" w:rsidP="003211C5">
      <w:pPr>
        <w:rPr>
          <w:color w:val="000000"/>
          <w:sz w:val="20"/>
          <w:szCs w:val="20"/>
        </w:rPr>
      </w:pPr>
      <w:r w:rsidRPr="00821470">
        <w:rPr>
          <w:sz w:val="20"/>
          <w:szCs w:val="20"/>
        </w:rPr>
        <w:t xml:space="preserve">32) </w:t>
      </w:r>
      <w:r w:rsidR="003211C5" w:rsidRPr="00821470">
        <w:rPr>
          <w:color w:val="000000"/>
          <w:sz w:val="20"/>
          <w:szCs w:val="20"/>
        </w:rPr>
        <w:t xml:space="preserve">The blood level of which gas is most important in controlling human respiration rate?  </w:t>
      </w:r>
    </w:p>
    <w:p w:rsidR="003211C5" w:rsidRPr="00821470" w:rsidRDefault="003211C5" w:rsidP="003211C5">
      <w:pPr>
        <w:ind w:left="720"/>
        <w:rPr>
          <w:color w:val="000000"/>
          <w:sz w:val="20"/>
          <w:szCs w:val="20"/>
        </w:rPr>
      </w:pPr>
      <w:r w:rsidRPr="00821470">
        <w:rPr>
          <w:color w:val="000000"/>
          <w:sz w:val="20"/>
          <w:szCs w:val="20"/>
        </w:rPr>
        <w:t xml:space="preserve">A) </w:t>
      </w:r>
      <w:proofErr w:type="gramStart"/>
      <w:r w:rsidRPr="00821470">
        <w:rPr>
          <w:color w:val="000000"/>
          <w:sz w:val="20"/>
          <w:szCs w:val="20"/>
        </w:rPr>
        <w:t>nitric</w:t>
      </w:r>
      <w:proofErr w:type="gramEnd"/>
      <w:r w:rsidRPr="00821470">
        <w:rPr>
          <w:color w:val="000000"/>
          <w:sz w:val="20"/>
          <w:szCs w:val="20"/>
        </w:rPr>
        <w:t xml:space="preserve"> acid  </w:t>
      </w:r>
    </w:p>
    <w:p w:rsidR="003211C5" w:rsidRPr="00821470" w:rsidRDefault="003211C5" w:rsidP="003211C5">
      <w:pPr>
        <w:ind w:left="720"/>
        <w:rPr>
          <w:color w:val="000000"/>
          <w:sz w:val="20"/>
          <w:szCs w:val="20"/>
        </w:rPr>
      </w:pPr>
      <w:r w:rsidRPr="00821470">
        <w:rPr>
          <w:color w:val="000000"/>
          <w:sz w:val="20"/>
          <w:szCs w:val="20"/>
        </w:rPr>
        <w:t xml:space="preserve">B) </w:t>
      </w:r>
      <w:proofErr w:type="gramStart"/>
      <w:r w:rsidRPr="00821470">
        <w:rPr>
          <w:color w:val="000000"/>
          <w:sz w:val="20"/>
          <w:szCs w:val="20"/>
        </w:rPr>
        <w:t>nitrogen</w:t>
      </w:r>
      <w:proofErr w:type="gramEnd"/>
      <w:r w:rsidRPr="00821470">
        <w:rPr>
          <w:color w:val="000000"/>
          <w:sz w:val="20"/>
          <w:szCs w:val="20"/>
        </w:rPr>
        <w:t xml:space="preserve">  </w:t>
      </w:r>
    </w:p>
    <w:p w:rsidR="003211C5" w:rsidRPr="00821470" w:rsidRDefault="003211C5" w:rsidP="003211C5">
      <w:pPr>
        <w:ind w:left="720"/>
        <w:rPr>
          <w:color w:val="000000"/>
          <w:sz w:val="20"/>
          <w:szCs w:val="20"/>
        </w:rPr>
      </w:pPr>
      <w:r w:rsidRPr="00821470">
        <w:rPr>
          <w:color w:val="000000"/>
          <w:sz w:val="20"/>
          <w:szCs w:val="20"/>
        </w:rPr>
        <w:t xml:space="preserve">C) </w:t>
      </w:r>
      <w:proofErr w:type="gramStart"/>
      <w:r w:rsidRPr="00821470">
        <w:rPr>
          <w:color w:val="000000"/>
          <w:sz w:val="20"/>
          <w:szCs w:val="20"/>
        </w:rPr>
        <w:t>oxygen</w:t>
      </w:r>
      <w:proofErr w:type="gramEnd"/>
      <w:r w:rsidRPr="00821470">
        <w:rPr>
          <w:color w:val="000000"/>
          <w:sz w:val="20"/>
          <w:szCs w:val="20"/>
        </w:rPr>
        <w:t xml:space="preserve">  </w:t>
      </w:r>
    </w:p>
    <w:p w:rsidR="003211C5" w:rsidRPr="00821470" w:rsidRDefault="003211C5" w:rsidP="003211C5">
      <w:pPr>
        <w:ind w:left="720"/>
        <w:rPr>
          <w:sz w:val="20"/>
          <w:szCs w:val="20"/>
        </w:rPr>
      </w:pPr>
      <w:r w:rsidRPr="00821470">
        <w:rPr>
          <w:sz w:val="20"/>
          <w:szCs w:val="20"/>
        </w:rPr>
        <w:t xml:space="preserve">D) </w:t>
      </w:r>
      <w:proofErr w:type="gramStart"/>
      <w:r w:rsidRPr="00821470">
        <w:rPr>
          <w:sz w:val="20"/>
          <w:szCs w:val="20"/>
        </w:rPr>
        <w:t>carbon</w:t>
      </w:r>
      <w:proofErr w:type="gramEnd"/>
      <w:r w:rsidRPr="00821470">
        <w:rPr>
          <w:sz w:val="20"/>
          <w:szCs w:val="20"/>
        </w:rPr>
        <w:t xml:space="preserve"> dioxide  </w:t>
      </w:r>
    </w:p>
    <w:p w:rsidR="003211C5" w:rsidRPr="00821470" w:rsidRDefault="003211C5" w:rsidP="003211C5">
      <w:pPr>
        <w:ind w:left="720"/>
        <w:rPr>
          <w:color w:val="000000"/>
          <w:sz w:val="20"/>
          <w:szCs w:val="20"/>
        </w:rPr>
      </w:pPr>
      <w:r w:rsidRPr="00821470">
        <w:rPr>
          <w:color w:val="000000"/>
          <w:sz w:val="20"/>
          <w:szCs w:val="20"/>
        </w:rPr>
        <w:t xml:space="preserve">E) </w:t>
      </w:r>
      <w:proofErr w:type="gramStart"/>
      <w:r w:rsidRPr="00821470">
        <w:rPr>
          <w:color w:val="000000"/>
          <w:sz w:val="20"/>
          <w:szCs w:val="20"/>
        </w:rPr>
        <w:t>carbon</w:t>
      </w:r>
      <w:proofErr w:type="gramEnd"/>
      <w:r w:rsidRPr="00821470">
        <w:rPr>
          <w:color w:val="000000"/>
          <w:sz w:val="20"/>
          <w:szCs w:val="20"/>
        </w:rPr>
        <w:t xml:space="preserve"> monoxide  </w:t>
      </w:r>
    </w:p>
    <w:p w:rsidR="003211C5" w:rsidRPr="00821470" w:rsidRDefault="003211C5" w:rsidP="003211C5">
      <w:pPr>
        <w:rPr>
          <w:sz w:val="20"/>
          <w:szCs w:val="20"/>
        </w:rPr>
      </w:pPr>
      <w:r w:rsidRPr="00821470">
        <w:rPr>
          <w:sz w:val="20"/>
          <w:szCs w:val="20"/>
        </w:rPr>
        <w:t xml:space="preserve">33) Toll-like receptors are </w:t>
      </w:r>
    </w:p>
    <w:p w:rsidR="003211C5" w:rsidRPr="00821470" w:rsidRDefault="003211C5" w:rsidP="003211C5">
      <w:pPr>
        <w:rPr>
          <w:sz w:val="20"/>
          <w:szCs w:val="20"/>
        </w:rPr>
      </w:pPr>
      <w:r w:rsidRPr="00821470">
        <w:rPr>
          <w:sz w:val="20"/>
          <w:szCs w:val="20"/>
        </w:rPr>
        <w:tab/>
        <w:t xml:space="preserve">A) </w:t>
      </w:r>
      <w:proofErr w:type="gramStart"/>
      <w:r w:rsidRPr="00821470">
        <w:rPr>
          <w:sz w:val="20"/>
          <w:szCs w:val="20"/>
        </w:rPr>
        <w:t>pathogen</w:t>
      </w:r>
      <w:proofErr w:type="gramEnd"/>
      <w:r w:rsidRPr="00821470">
        <w:rPr>
          <w:sz w:val="20"/>
          <w:szCs w:val="20"/>
        </w:rPr>
        <w:t xml:space="preserve"> associated molecular patterns found on microbes</w:t>
      </w:r>
    </w:p>
    <w:p w:rsidR="003211C5" w:rsidRPr="00821470" w:rsidRDefault="003211C5" w:rsidP="003211C5">
      <w:pPr>
        <w:rPr>
          <w:sz w:val="20"/>
          <w:szCs w:val="20"/>
        </w:rPr>
      </w:pPr>
      <w:r w:rsidRPr="00821470">
        <w:rPr>
          <w:sz w:val="20"/>
          <w:szCs w:val="20"/>
        </w:rPr>
        <w:tab/>
        <w:t xml:space="preserve">B) </w:t>
      </w:r>
      <w:proofErr w:type="gramStart"/>
      <w:r w:rsidRPr="00821470">
        <w:rPr>
          <w:sz w:val="20"/>
          <w:szCs w:val="20"/>
        </w:rPr>
        <w:t>pathogen</w:t>
      </w:r>
      <w:proofErr w:type="gramEnd"/>
      <w:r w:rsidRPr="00821470">
        <w:rPr>
          <w:sz w:val="20"/>
          <w:szCs w:val="20"/>
        </w:rPr>
        <w:t xml:space="preserve"> associated molecular patterns found on fruit </w:t>
      </w:r>
      <w:proofErr w:type="spellStart"/>
      <w:r w:rsidRPr="00821470">
        <w:rPr>
          <w:sz w:val="20"/>
          <w:szCs w:val="20"/>
        </w:rPr>
        <w:t>flys</w:t>
      </w:r>
      <w:proofErr w:type="spellEnd"/>
      <w:r w:rsidRPr="00821470">
        <w:rPr>
          <w:sz w:val="20"/>
          <w:szCs w:val="20"/>
        </w:rPr>
        <w:t xml:space="preserve"> (</w:t>
      </w:r>
      <w:r w:rsidRPr="00821470">
        <w:rPr>
          <w:i/>
          <w:sz w:val="20"/>
          <w:szCs w:val="20"/>
        </w:rPr>
        <w:t xml:space="preserve">Drosophila </w:t>
      </w:r>
      <w:proofErr w:type="spellStart"/>
      <w:r w:rsidRPr="00821470">
        <w:rPr>
          <w:i/>
          <w:sz w:val="20"/>
          <w:szCs w:val="20"/>
        </w:rPr>
        <w:t>melanogaster</w:t>
      </w:r>
      <w:proofErr w:type="spellEnd"/>
      <w:r w:rsidRPr="00821470">
        <w:rPr>
          <w:sz w:val="20"/>
          <w:szCs w:val="20"/>
        </w:rPr>
        <w:t>)</w:t>
      </w:r>
    </w:p>
    <w:p w:rsidR="003211C5" w:rsidRPr="00821470" w:rsidRDefault="003211C5" w:rsidP="003211C5">
      <w:pPr>
        <w:rPr>
          <w:sz w:val="20"/>
          <w:szCs w:val="20"/>
        </w:rPr>
      </w:pPr>
      <w:r w:rsidRPr="00821470">
        <w:rPr>
          <w:sz w:val="20"/>
          <w:szCs w:val="20"/>
        </w:rPr>
        <w:tab/>
        <w:t xml:space="preserve">C) </w:t>
      </w:r>
      <w:proofErr w:type="gramStart"/>
      <w:r w:rsidRPr="00821470">
        <w:rPr>
          <w:sz w:val="20"/>
          <w:szCs w:val="20"/>
        </w:rPr>
        <w:t>pattern</w:t>
      </w:r>
      <w:proofErr w:type="gramEnd"/>
      <w:r w:rsidRPr="00821470">
        <w:rPr>
          <w:sz w:val="20"/>
          <w:szCs w:val="20"/>
        </w:rPr>
        <w:t xml:space="preserve"> recognition receptors found on mammalian cells</w:t>
      </w:r>
    </w:p>
    <w:p w:rsidR="003211C5" w:rsidRPr="00821470" w:rsidRDefault="003211C5" w:rsidP="003211C5">
      <w:pPr>
        <w:rPr>
          <w:sz w:val="20"/>
          <w:szCs w:val="20"/>
        </w:rPr>
      </w:pPr>
      <w:r w:rsidRPr="00821470">
        <w:rPr>
          <w:sz w:val="20"/>
          <w:szCs w:val="20"/>
        </w:rPr>
        <w:tab/>
        <w:t xml:space="preserve">D) </w:t>
      </w:r>
      <w:proofErr w:type="gramStart"/>
      <w:r w:rsidRPr="00821470">
        <w:rPr>
          <w:sz w:val="20"/>
          <w:szCs w:val="20"/>
        </w:rPr>
        <w:t>pattern</w:t>
      </w:r>
      <w:proofErr w:type="gramEnd"/>
      <w:r w:rsidRPr="00821470">
        <w:rPr>
          <w:sz w:val="20"/>
          <w:szCs w:val="20"/>
        </w:rPr>
        <w:t xml:space="preserve"> recognition receptors found on microbes</w:t>
      </w:r>
    </w:p>
    <w:p w:rsidR="003211C5" w:rsidRPr="00821470" w:rsidRDefault="003211C5" w:rsidP="003211C5">
      <w:pPr>
        <w:rPr>
          <w:sz w:val="20"/>
          <w:szCs w:val="20"/>
        </w:rPr>
      </w:pPr>
      <w:r w:rsidRPr="00821470">
        <w:rPr>
          <w:sz w:val="20"/>
          <w:szCs w:val="20"/>
        </w:rPr>
        <w:tab/>
        <w:t xml:space="preserve">E) </w:t>
      </w:r>
      <w:proofErr w:type="gramStart"/>
      <w:r w:rsidRPr="00821470">
        <w:rPr>
          <w:sz w:val="20"/>
          <w:szCs w:val="20"/>
        </w:rPr>
        <w:t>really</w:t>
      </w:r>
      <w:proofErr w:type="gramEnd"/>
      <w:r w:rsidRPr="00821470">
        <w:rPr>
          <w:sz w:val="20"/>
          <w:szCs w:val="20"/>
        </w:rPr>
        <w:t xml:space="preserve"> cool receptors</w:t>
      </w:r>
    </w:p>
    <w:p w:rsidR="00A46636" w:rsidRPr="00821470" w:rsidRDefault="00A46636" w:rsidP="003211C5">
      <w:pPr>
        <w:rPr>
          <w:sz w:val="20"/>
          <w:szCs w:val="20"/>
        </w:rPr>
      </w:pPr>
      <w:r w:rsidRPr="00821470">
        <w:rPr>
          <w:sz w:val="20"/>
          <w:szCs w:val="20"/>
        </w:rPr>
        <w:t>34) At the venous end of a capillary bed, the osmotic pressure</w:t>
      </w:r>
    </w:p>
    <w:p w:rsidR="00A46636" w:rsidRPr="00821470" w:rsidRDefault="00A46636" w:rsidP="003211C5">
      <w:pPr>
        <w:rPr>
          <w:sz w:val="20"/>
          <w:szCs w:val="20"/>
        </w:rPr>
      </w:pPr>
      <w:r w:rsidRPr="00821470">
        <w:rPr>
          <w:sz w:val="20"/>
          <w:szCs w:val="20"/>
        </w:rPr>
        <w:tab/>
        <w:t xml:space="preserve">A) </w:t>
      </w:r>
      <w:proofErr w:type="gramStart"/>
      <w:r w:rsidRPr="00821470">
        <w:rPr>
          <w:sz w:val="20"/>
          <w:szCs w:val="20"/>
        </w:rPr>
        <w:t>Is</w:t>
      </w:r>
      <w:proofErr w:type="gramEnd"/>
      <w:r w:rsidRPr="00821470">
        <w:rPr>
          <w:sz w:val="20"/>
          <w:szCs w:val="20"/>
        </w:rPr>
        <w:t xml:space="preserve"> greater than the hydrostatic pressure</w:t>
      </w:r>
    </w:p>
    <w:p w:rsidR="00A46636" w:rsidRPr="00821470" w:rsidRDefault="00A46636" w:rsidP="003211C5">
      <w:pPr>
        <w:rPr>
          <w:sz w:val="20"/>
          <w:szCs w:val="20"/>
        </w:rPr>
      </w:pPr>
      <w:r w:rsidRPr="00821470">
        <w:rPr>
          <w:sz w:val="20"/>
          <w:szCs w:val="20"/>
        </w:rPr>
        <w:tab/>
        <w:t>B) Results in a net outflow of fluid</w:t>
      </w:r>
    </w:p>
    <w:p w:rsidR="00A46636" w:rsidRPr="00821470" w:rsidRDefault="00A46636" w:rsidP="003211C5">
      <w:pPr>
        <w:rPr>
          <w:sz w:val="20"/>
          <w:szCs w:val="20"/>
        </w:rPr>
      </w:pPr>
      <w:r w:rsidRPr="00821470">
        <w:rPr>
          <w:sz w:val="20"/>
          <w:szCs w:val="20"/>
        </w:rPr>
        <w:tab/>
        <w:t>C) Results in a net re</w:t>
      </w:r>
      <w:r w:rsidR="00A075F3" w:rsidRPr="00821470">
        <w:rPr>
          <w:sz w:val="20"/>
          <w:szCs w:val="20"/>
        </w:rPr>
        <w:t>-</w:t>
      </w:r>
      <w:r w:rsidRPr="00821470">
        <w:rPr>
          <w:sz w:val="20"/>
          <w:szCs w:val="20"/>
        </w:rPr>
        <w:t xml:space="preserve">absorption of </w:t>
      </w:r>
      <w:r w:rsidR="00A075F3" w:rsidRPr="00821470">
        <w:rPr>
          <w:sz w:val="20"/>
          <w:szCs w:val="20"/>
        </w:rPr>
        <w:t>fluid into the blood</w:t>
      </w:r>
    </w:p>
    <w:p w:rsidR="00A075F3" w:rsidRPr="00821470" w:rsidRDefault="00A075F3" w:rsidP="003211C5">
      <w:pPr>
        <w:rPr>
          <w:sz w:val="20"/>
          <w:szCs w:val="20"/>
        </w:rPr>
      </w:pPr>
      <w:r w:rsidRPr="00821470">
        <w:rPr>
          <w:sz w:val="20"/>
          <w:szCs w:val="20"/>
        </w:rPr>
        <w:tab/>
        <w:t>D) A &amp; C are correct</w:t>
      </w:r>
    </w:p>
    <w:p w:rsidR="00A075F3" w:rsidRPr="00821470" w:rsidRDefault="00A075F3" w:rsidP="003211C5">
      <w:pPr>
        <w:rPr>
          <w:sz w:val="20"/>
          <w:szCs w:val="20"/>
        </w:rPr>
      </w:pPr>
      <w:r w:rsidRPr="00821470">
        <w:rPr>
          <w:sz w:val="20"/>
          <w:szCs w:val="20"/>
        </w:rPr>
        <w:tab/>
        <w:t>E) None of the above, more information is needed.</w:t>
      </w:r>
    </w:p>
    <w:p w:rsidR="00074066" w:rsidRPr="00821470" w:rsidRDefault="00A075F3" w:rsidP="00074066">
      <w:pPr>
        <w:rPr>
          <w:sz w:val="20"/>
          <w:szCs w:val="20"/>
        </w:rPr>
      </w:pPr>
      <w:r w:rsidRPr="00821470">
        <w:rPr>
          <w:sz w:val="20"/>
          <w:szCs w:val="20"/>
        </w:rPr>
        <w:t xml:space="preserve">35) </w:t>
      </w:r>
      <w:r w:rsidR="00074066" w:rsidRPr="00821470">
        <w:rPr>
          <w:sz w:val="20"/>
          <w:szCs w:val="20"/>
        </w:rPr>
        <w:t xml:space="preserve">A sphygmomanometers measure the gauge pressure in the systemic circulation, which is the pressure above atmospheric pressure (760 mmHg at sea level).  At what component of the circulatory circuit would one expect to detect the largest </w:t>
      </w:r>
      <w:r w:rsidR="00074066" w:rsidRPr="00821470">
        <w:rPr>
          <w:b/>
          <w:i/>
          <w:sz w:val="20"/>
          <w:szCs w:val="20"/>
          <w:u w:val="single"/>
        </w:rPr>
        <w:t>drop</w:t>
      </w:r>
      <w:r w:rsidR="00074066" w:rsidRPr="00821470">
        <w:rPr>
          <w:sz w:val="20"/>
          <w:szCs w:val="20"/>
        </w:rPr>
        <w:t xml:space="preserve"> in blood pressure? </w:t>
      </w:r>
    </w:p>
    <w:p w:rsidR="00074066" w:rsidRPr="00821470" w:rsidRDefault="00074066" w:rsidP="00074066">
      <w:pPr>
        <w:rPr>
          <w:sz w:val="20"/>
          <w:szCs w:val="20"/>
        </w:rPr>
      </w:pPr>
      <w:r w:rsidRPr="00821470">
        <w:rPr>
          <w:sz w:val="20"/>
          <w:szCs w:val="20"/>
        </w:rPr>
        <w:tab/>
        <w:t>A) Arteries</w:t>
      </w:r>
    </w:p>
    <w:p w:rsidR="00074066" w:rsidRPr="00821470" w:rsidRDefault="00074066" w:rsidP="00074066">
      <w:pPr>
        <w:rPr>
          <w:sz w:val="20"/>
          <w:szCs w:val="20"/>
        </w:rPr>
      </w:pPr>
      <w:r w:rsidRPr="00821470">
        <w:rPr>
          <w:sz w:val="20"/>
          <w:szCs w:val="20"/>
        </w:rPr>
        <w:tab/>
        <w:t>B) Veins</w:t>
      </w:r>
    </w:p>
    <w:p w:rsidR="00074066" w:rsidRPr="00821470" w:rsidRDefault="00074066" w:rsidP="00074066">
      <w:pPr>
        <w:rPr>
          <w:sz w:val="20"/>
          <w:szCs w:val="20"/>
        </w:rPr>
      </w:pPr>
      <w:r w:rsidRPr="00821470">
        <w:rPr>
          <w:sz w:val="20"/>
          <w:szCs w:val="20"/>
        </w:rPr>
        <w:tab/>
        <w:t xml:space="preserve">C) </w:t>
      </w:r>
      <w:proofErr w:type="spellStart"/>
      <w:r w:rsidRPr="00821470">
        <w:rPr>
          <w:sz w:val="20"/>
          <w:szCs w:val="20"/>
        </w:rPr>
        <w:t>Venules</w:t>
      </w:r>
      <w:proofErr w:type="spellEnd"/>
    </w:p>
    <w:p w:rsidR="00074066" w:rsidRPr="00821470" w:rsidRDefault="00074066" w:rsidP="00074066">
      <w:pPr>
        <w:rPr>
          <w:sz w:val="20"/>
          <w:szCs w:val="20"/>
        </w:rPr>
      </w:pPr>
      <w:r w:rsidRPr="00821470">
        <w:rPr>
          <w:sz w:val="20"/>
          <w:szCs w:val="20"/>
        </w:rPr>
        <w:tab/>
        <w:t>D) Capillaries</w:t>
      </w:r>
    </w:p>
    <w:p w:rsidR="00074066" w:rsidRPr="00821470" w:rsidRDefault="00074066" w:rsidP="00074066">
      <w:pPr>
        <w:rPr>
          <w:sz w:val="20"/>
          <w:szCs w:val="20"/>
        </w:rPr>
      </w:pPr>
      <w:r w:rsidRPr="00821470">
        <w:rPr>
          <w:sz w:val="20"/>
          <w:szCs w:val="20"/>
        </w:rPr>
        <w:tab/>
        <w:t>E) Arterioles</w:t>
      </w:r>
    </w:p>
    <w:p w:rsidR="00074066" w:rsidRPr="00821470" w:rsidRDefault="00074066" w:rsidP="00074066">
      <w:pPr>
        <w:rPr>
          <w:sz w:val="20"/>
          <w:szCs w:val="20"/>
        </w:rPr>
      </w:pPr>
      <w:r w:rsidRPr="00821470">
        <w:rPr>
          <w:sz w:val="20"/>
          <w:szCs w:val="20"/>
        </w:rPr>
        <w:t xml:space="preserve">36) _________ walls are three times thicker than ________ walls because blood is pumped at a higher pressure. </w:t>
      </w:r>
    </w:p>
    <w:p w:rsidR="00074066" w:rsidRPr="00821470" w:rsidRDefault="00074066" w:rsidP="00074066">
      <w:pPr>
        <w:ind w:left="720"/>
        <w:rPr>
          <w:sz w:val="20"/>
          <w:szCs w:val="20"/>
        </w:rPr>
      </w:pPr>
      <w:r w:rsidRPr="00821470">
        <w:rPr>
          <w:sz w:val="20"/>
          <w:szCs w:val="20"/>
        </w:rPr>
        <w:t xml:space="preserve">A) </w:t>
      </w:r>
      <w:proofErr w:type="gramStart"/>
      <w:r w:rsidRPr="00821470">
        <w:rPr>
          <w:sz w:val="20"/>
          <w:szCs w:val="20"/>
        </w:rPr>
        <w:t>vein</w:t>
      </w:r>
      <w:proofErr w:type="gramEnd"/>
      <w:r w:rsidRPr="00821470">
        <w:rPr>
          <w:sz w:val="20"/>
          <w:szCs w:val="20"/>
        </w:rPr>
        <w:t xml:space="preserve">, artery  </w:t>
      </w:r>
    </w:p>
    <w:p w:rsidR="00074066" w:rsidRPr="00821470" w:rsidRDefault="00074066" w:rsidP="00074066">
      <w:pPr>
        <w:ind w:left="720"/>
        <w:rPr>
          <w:sz w:val="20"/>
          <w:szCs w:val="20"/>
        </w:rPr>
      </w:pPr>
      <w:r w:rsidRPr="00821470">
        <w:rPr>
          <w:sz w:val="20"/>
          <w:szCs w:val="20"/>
        </w:rPr>
        <w:t xml:space="preserve">B) </w:t>
      </w:r>
      <w:proofErr w:type="gramStart"/>
      <w:r w:rsidRPr="00821470">
        <w:rPr>
          <w:sz w:val="20"/>
          <w:szCs w:val="20"/>
        </w:rPr>
        <w:t>artery</w:t>
      </w:r>
      <w:proofErr w:type="gramEnd"/>
      <w:r w:rsidRPr="00821470">
        <w:rPr>
          <w:sz w:val="20"/>
          <w:szCs w:val="20"/>
        </w:rPr>
        <w:t>, vein</w:t>
      </w:r>
    </w:p>
    <w:p w:rsidR="00074066" w:rsidRPr="00821470" w:rsidRDefault="00074066" w:rsidP="00074066">
      <w:pPr>
        <w:ind w:left="720"/>
        <w:rPr>
          <w:sz w:val="20"/>
          <w:szCs w:val="20"/>
        </w:rPr>
      </w:pPr>
      <w:r w:rsidRPr="00821470">
        <w:rPr>
          <w:sz w:val="20"/>
          <w:szCs w:val="20"/>
        </w:rPr>
        <w:t xml:space="preserve">C) </w:t>
      </w:r>
      <w:proofErr w:type="gramStart"/>
      <w:r w:rsidRPr="00821470">
        <w:rPr>
          <w:sz w:val="20"/>
          <w:szCs w:val="20"/>
        </w:rPr>
        <w:t>capillaries</w:t>
      </w:r>
      <w:proofErr w:type="gramEnd"/>
      <w:r w:rsidRPr="00821470">
        <w:rPr>
          <w:sz w:val="20"/>
          <w:szCs w:val="20"/>
        </w:rPr>
        <w:t xml:space="preserve">, artery </w:t>
      </w:r>
    </w:p>
    <w:p w:rsidR="00074066" w:rsidRPr="00821470" w:rsidRDefault="00074066" w:rsidP="00074066">
      <w:pPr>
        <w:ind w:left="720"/>
        <w:rPr>
          <w:sz w:val="20"/>
          <w:szCs w:val="20"/>
        </w:rPr>
      </w:pPr>
      <w:r w:rsidRPr="00821470">
        <w:rPr>
          <w:sz w:val="20"/>
          <w:szCs w:val="20"/>
        </w:rPr>
        <w:lastRenderedPageBreak/>
        <w:t xml:space="preserve">D) </w:t>
      </w:r>
      <w:proofErr w:type="gramStart"/>
      <w:r w:rsidRPr="00821470">
        <w:rPr>
          <w:sz w:val="20"/>
          <w:szCs w:val="20"/>
        </w:rPr>
        <w:t>capillaries</w:t>
      </w:r>
      <w:proofErr w:type="gramEnd"/>
      <w:r w:rsidRPr="00821470">
        <w:rPr>
          <w:sz w:val="20"/>
          <w:szCs w:val="20"/>
        </w:rPr>
        <w:t>, vein</w:t>
      </w:r>
    </w:p>
    <w:p w:rsidR="00074066" w:rsidRPr="00821470" w:rsidRDefault="00074066" w:rsidP="00074066">
      <w:pPr>
        <w:ind w:left="720"/>
        <w:rPr>
          <w:sz w:val="20"/>
          <w:szCs w:val="20"/>
        </w:rPr>
      </w:pPr>
      <w:r w:rsidRPr="00821470">
        <w:rPr>
          <w:sz w:val="20"/>
          <w:szCs w:val="20"/>
        </w:rPr>
        <w:t xml:space="preserve">E) </w:t>
      </w:r>
      <w:proofErr w:type="gramStart"/>
      <w:r w:rsidRPr="00821470">
        <w:rPr>
          <w:sz w:val="20"/>
          <w:szCs w:val="20"/>
        </w:rPr>
        <w:t>smooth</w:t>
      </w:r>
      <w:proofErr w:type="gramEnd"/>
      <w:r w:rsidRPr="00821470">
        <w:rPr>
          <w:sz w:val="20"/>
          <w:szCs w:val="20"/>
        </w:rPr>
        <w:t xml:space="preserve"> muscle, cardiac muscle</w:t>
      </w:r>
    </w:p>
    <w:p w:rsidR="00074066" w:rsidRPr="00821470" w:rsidRDefault="00074066" w:rsidP="00074066">
      <w:pPr>
        <w:rPr>
          <w:sz w:val="20"/>
          <w:szCs w:val="20"/>
        </w:rPr>
      </w:pPr>
      <w:r w:rsidRPr="00821470">
        <w:rPr>
          <w:sz w:val="20"/>
          <w:szCs w:val="20"/>
        </w:rPr>
        <w:t xml:space="preserve">37) Have </w:t>
      </w:r>
      <w:proofErr w:type="gramStart"/>
      <w:r w:rsidRPr="00821470">
        <w:rPr>
          <w:sz w:val="20"/>
          <w:szCs w:val="20"/>
        </w:rPr>
        <w:t>Closed</w:t>
      </w:r>
      <w:proofErr w:type="gramEnd"/>
      <w:r w:rsidRPr="00821470">
        <w:rPr>
          <w:sz w:val="20"/>
          <w:szCs w:val="20"/>
        </w:rPr>
        <w:t xml:space="preserve"> circulatory systems.</w:t>
      </w:r>
      <w:r w:rsidRPr="00821470">
        <w:rPr>
          <w:sz w:val="20"/>
          <w:szCs w:val="20"/>
        </w:rPr>
        <w:tab/>
      </w:r>
    </w:p>
    <w:p w:rsidR="00074066" w:rsidRPr="00821470" w:rsidRDefault="00074066" w:rsidP="00074066">
      <w:pPr>
        <w:rPr>
          <w:sz w:val="20"/>
          <w:szCs w:val="20"/>
        </w:rPr>
      </w:pPr>
      <w:r w:rsidRPr="00821470">
        <w:rPr>
          <w:sz w:val="20"/>
          <w:szCs w:val="20"/>
        </w:rPr>
        <w:tab/>
        <w:t>A) Insects</w:t>
      </w:r>
    </w:p>
    <w:p w:rsidR="00074066" w:rsidRPr="00821470" w:rsidRDefault="00074066" w:rsidP="00074066">
      <w:pPr>
        <w:rPr>
          <w:sz w:val="20"/>
          <w:szCs w:val="20"/>
        </w:rPr>
      </w:pPr>
      <w:r w:rsidRPr="00821470">
        <w:rPr>
          <w:sz w:val="20"/>
          <w:szCs w:val="20"/>
        </w:rPr>
        <w:tab/>
        <w:t>B) Sharks</w:t>
      </w:r>
    </w:p>
    <w:p w:rsidR="00074066" w:rsidRPr="00821470" w:rsidRDefault="00074066" w:rsidP="00074066">
      <w:pPr>
        <w:rPr>
          <w:sz w:val="20"/>
          <w:szCs w:val="20"/>
        </w:rPr>
      </w:pPr>
      <w:r w:rsidRPr="00821470">
        <w:rPr>
          <w:sz w:val="20"/>
          <w:szCs w:val="20"/>
        </w:rPr>
        <w:tab/>
        <w:t>C) Humans</w:t>
      </w:r>
    </w:p>
    <w:p w:rsidR="00074066" w:rsidRPr="00821470" w:rsidRDefault="00074066" w:rsidP="00074066">
      <w:pPr>
        <w:rPr>
          <w:sz w:val="20"/>
          <w:szCs w:val="20"/>
        </w:rPr>
      </w:pPr>
      <w:r w:rsidRPr="00821470">
        <w:rPr>
          <w:sz w:val="20"/>
          <w:szCs w:val="20"/>
        </w:rPr>
        <w:tab/>
        <w:t>D) B &amp; C Only</w:t>
      </w:r>
    </w:p>
    <w:p w:rsidR="00074066" w:rsidRPr="00821470" w:rsidRDefault="00074066" w:rsidP="00074066">
      <w:pPr>
        <w:rPr>
          <w:sz w:val="20"/>
          <w:szCs w:val="20"/>
        </w:rPr>
      </w:pPr>
      <w:r w:rsidRPr="00821470">
        <w:rPr>
          <w:sz w:val="20"/>
          <w:szCs w:val="20"/>
        </w:rPr>
        <w:tab/>
        <w:t>E) All of the above.</w:t>
      </w:r>
    </w:p>
    <w:p w:rsidR="00074066" w:rsidRPr="00821470" w:rsidRDefault="00074066" w:rsidP="00074066">
      <w:pPr>
        <w:rPr>
          <w:sz w:val="20"/>
          <w:szCs w:val="20"/>
        </w:rPr>
      </w:pPr>
      <w:r w:rsidRPr="00821470">
        <w:rPr>
          <w:sz w:val="20"/>
          <w:szCs w:val="20"/>
        </w:rPr>
        <w:t xml:space="preserve">38) These are all part of the innate immune system </w:t>
      </w:r>
      <w:r w:rsidRPr="00821470">
        <w:rPr>
          <w:i/>
          <w:sz w:val="20"/>
          <w:szCs w:val="20"/>
        </w:rPr>
        <w:t>except</w:t>
      </w:r>
    </w:p>
    <w:p w:rsidR="00074066" w:rsidRPr="00821470" w:rsidRDefault="00074066" w:rsidP="00074066">
      <w:pPr>
        <w:rPr>
          <w:sz w:val="20"/>
          <w:szCs w:val="20"/>
        </w:rPr>
      </w:pPr>
      <w:r w:rsidRPr="00821470">
        <w:rPr>
          <w:sz w:val="20"/>
          <w:szCs w:val="20"/>
        </w:rPr>
        <w:tab/>
        <w:t>A) B lymphocytes</w:t>
      </w:r>
    </w:p>
    <w:p w:rsidR="00074066" w:rsidRPr="00821470" w:rsidRDefault="00074066" w:rsidP="00074066">
      <w:pPr>
        <w:rPr>
          <w:sz w:val="20"/>
          <w:szCs w:val="20"/>
        </w:rPr>
      </w:pPr>
      <w:r w:rsidRPr="00821470">
        <w:rPr>
          <w:sz w:val="20"/>
          <w:szCs w:val="20"/>
        </w:rPr>
        <w:tab/>
        <w:t xml:space="preserve">B) </w:t>
      </w:r>
      <w:proofErr w:type="gramStart"/>
      <w:r w:rsidRPr="00821470">
        <w:rPr>
          <w:sz w:val="20"/>
          <w:szCs w:val="20"/>
        </w:rPr>
        <w:t>skin</w:t>
      </w:r>
      <w:proofErr w:type="gramEnd"/>
    </w:p>
    <w:p w:rsidR="00074066" w:rsidRPr="00821470" w:rsidRDefault="00074066" w:rsidP="00074066">
      <w:pPr>
        <w:rPr>
          <w:sz w:val="20"/>
          <w:szCs w:val="20"/>
        </w:rPr>
      </w:pPr>
      <w:r w:rsidRPr="00821470">
        <w:rPr>
          <w:sz w:val="20"/>
          <w:szCs w:val="20"/>
        </w:rPr>
        <w:tab/>
        <w:t xml:space="preserve">C) </w:t>
      </w:r>
      <w:proofErr w:type="gramStart"/>
      <w:r w:rsidRPr="00821470">
        <w:rPr>
          <w:sz w:val="20"/>
          <w:szCs w:val="20"/>
        </w:rPr>
        <w:t>macrophage</w:t>
      </w:r>
      <w:proofErr w:type="gramEnd"/>
    </w:p>
    <w:p w:rsidR="00074066" w:rsidRPr="00821470" w:rsidRDefault="00074066" w:rsidP="00074066">
      <w:pPr>
        <w:rPr>
          <w:sz w:val="20"/>
          <w:szCs w:val="20"/>
        </w:rPr>
      </w:pPr>
      <w:r w:rsidRPr="00821470">
        <w:rPr>
          <w:sz w:val="20"/>
          <w:szCs w:val="20"/>
        </w:rPr>
        <w:tab/>
        <w:t xml:space="preserve">D) </w:t>
      </w:r>
      <w:proofErr w:type="gramStart"/>
      <w:r w:rsidRPr="00821470">
        <w:rPr>
          <w:sz w:val="20"/>
          <w:szCs w:val="20"/>
        </w:rPr>
        <w:t>stomach</w:t>
      </w:r>
      <w:proofErr w:type="gramEnd"/>
      <w:r w:rsidRPr="00821470">
        <w:rPr>
          <w:sz w:val="20"/>
          <w:szCs w:val="20"/>
        </w:rPr>
        <w:t xml:space="preserve"> acid</w:t>
      </w:r>
    </w:p>
    <w:p w:rsidR="00074066" w:rsidRPr="00821470" w:rsidRDefault="00074066" w:rsidP="00074066">
      <w:pPr>
        <w:rPr>
          <w:sz w:val="20"/>
          <w:szCs w:val="20"/>
        </w:rPr>
      </w:pPr>
      <w:r w:rsidRPr="00821470">
        <w:rPr>
          <w:sz w:val="20"/>
          <w:szCs w:val="20"/>
        </w:rPr>
        <w:tab/>
        <w:t xml:space="preserve">E) </w:t>
      </w:r>
      <w:proofErr w:type="gramStart"/>
      <w:r w:rsidRPr="00821470">
        <w:rPr>
          <w:sz w:val="20"/>
          <w:szCs w:val="20"/>
        </w:rPr>
        <w:t>natural</w:t>
      </w:r>
      <w:proofErr w:type="gramEnd"/>
      <w:r w:rsidRPr="00821470">
        <w:rPr>
          <w:sz w:val="20"/>
          <w:szCs w:val="20"/>
        </w:rPr>
        <w:t xml:space="preserve"> killer cells</w:t>
      </w:r>
    </w:p>
    <w:p w:rsidR="00074066" w:rsidRPr="00821470" w:rsidRDefault="00074066" w:rsidP="00074066">
      <w:pPr>
        <w:rPr>
          <w:color w:val="000000"/>
          <w:sz w:val="20"/>
          <w:szCs w:val="20"/>
        </w:rPr>
      </w:pPr>
      <w:r w:rsidRPr="00821470">
        <w:rPr>
          <w:sz w:val="20"/>
          <w:szCs w:val="20"/>
        </w:rPr>
        <w:t xml:space="preserve">39) </w:t>
      </w:r>
      <w:r w:rsidRPr="00821470">
        <w:rPr>
          <w:color w:val="000000"/>
          <w:sz w:val="20"/>
          <w:szCs w:val="20"/>
        </w:rPr>
        <w:t xml:space="preserve">If, during protein starvation, the osmotic pressure on the venous side of capillary beds drops below the hydrostatic pressure, then  </w:t>
      </w:r>
    </w:p>
    <w:p w:rsidR="00074066" w:rsidRPr="00821470" w:rsidRDefault="00074066" w:rsidP="00074066">
      <w:pPr>
        <w:ind w:left="720"/>
        <w:rPr>
          <w:color w:val="000000"/>
          <w:sz w:val="20"/>
          <w:szCs w:val="20"/>
        </w:rPr>
      </w:pPr>
      <w:r w:rsidRPr="00821470">
        <w:rPr>
          <w:color w:val="000000"/>
          <w:sz w:val="20"/>
          <w:szCs w:val="20"/>
        </w:rPr>
        <w:t xml:space="preserve">A) </w:t>
      </w:r>
      <w:proofErr w:type="gramStart"/>
      <w:r w:rsidRPr="00821470">
        <w:rPr>
          <w:color w:val="000000"/>
          <w:sz w:val="20"/>
          <w:szCs w:val="20"/>
        </w:rPr>
        <w:t>hemoglobin</w:t>
      </w:r>
      <w:proofErr w:type="gramEnd"/>
      <w:r w:rsidRPr="00821470">
        <w:rPr>
          <w:color w:val="000000"/>
          <w:sz w:val="20"/>
          <w:szCs w:val="20"/>
        </w:rPr>
        <w:t xml:space="preserve"> will not release oxygen.  </w:t>
      </w:r>
    </w:p>
    <w:p w:rsidR="00074066" w:rsidRPr="00821470" w:rsidRDefault="00074066" w:rsidP="00074066">
      <w:pPr>
        <w:ind w:left="720"/>
        <w:rPr>
          <w:sz w:val="20"/>
          <w:szCs w:val="20"/>
        </w:rPr>
      </w:pPr>
      <w:r w:rsidRPr="00821470">
        <w:rPr>
          <w:sz w:val="20"/>
          <w:szCs w:val="20"/>
        </w:rPr>
        <w:t xml:space="preserve">B) </w:t>
      </w:r>
      <w:proofErr w:type="gramStart"/>
      <w:r w:rsidRPr="00821470">
        <w:rPr>
          <w:sz w:val="20"/>
          <w:szCs w:val="20"/>
        </w:rPr>
        <w:t>fluids</w:t>
      </w:r>
      <w:proofErr w:type="gramEnd"/>
      <w:r w:rsidRPr="00821470">
        <w:rPr>
          <w:sz w:val="20"/>
          <w:szCs w:val="20"/>
        </w:rPr>
        <w:t xml:space="preserve"> will tend to accumulate in tissues.  </w:t>
      </w:r>
    </w:p>
    <w:p w:rsidR="00074066" w:rsidRPr="00821470" w:rsidRDefault="00074066" w:rsidP="00074066">
      <w:pPr>
        <w:ind w:left="720"/>
        <w:rPr>
          <w:color w:val="000000"/>
          <w:sz w:val="20"/>
          <w:szCs w:val="20"/>
        </w:rPr>
      </w:pPr>
      <w:r w:rsidRPr="00821470">
        <w:rPr>
          <w:color w:val="000000"/>
          <w:sz w:val="20"/>
          <w:szCs w:val="20"/>
        </w:rPr>
        <w:t xml:space="preserve">C) </w:t>
      </w:r>
      <w:proofErr w:type="gramStart"/>
      <w:r w:rsidRPr="00821470">
        <w:rPr>
          <w:color w:val="000000"/>
          <w:sz w:val="20"/>
          <w:szCs w:val="20"/>
        </w:rPr>
        <w:t>the</w:t>
      </w:r>
      <w:proofErr w:type="gramEnd"/>
      <w:r w:rsidRPr="00821470">
        <w:rPr>
          <w:color w:val="000000"/>
          <w:sz w:val="20"/>
          <w:szCs w:val="20"/>
        </w:rPr>
        <w:t xml:space="preserve"> pH of the interstitial fluids will increase.  </w:t>
      </w:r>
    </w:p>
    <w:p w:rsidR="00074066" w:rsidRPr="00821470" w:rsidRDefault="00074066" w:rsidP="00074066">
      <w:pPr>
        <w:ind w:left="720"/>
        <w:rPr>
          <w:color w:val="000000"/>
          <w:sz w:val="20"/>
          <w:szCs w:val="20"/>
        </w:rPr>
      </w:pPr>
      <w:r w:rsidRPr="00821470">
        <w:rPr>
          <w:color w:val="000000"/>
          <w:sz w:val="20"/>
          <w:szCs w:val="20"/>
        </w:rPr>
        <w:t xml:space="preserve">D) </w:t>
      </w:r>
      <w:proofErr w:type="gramStart"/>
      <w:r w:rsidRPr="00821470">
        <w:rPr>
          <w:color w:val="000000"/>
          <w:sz w:val="20"/>
          <w:szCs w:val="20"/>
        </w:rPr>
        <w:t>most</w:t>
      </w:r>
      <w:proofErr w:type="gramEnd"/>
      <w:r w:rsidRPr="00821470">
        <w:rPr>
          <w:color w:val="000000"/>
          <w:sz w:val="20"/>
          <w:szCs w:val="20"/>
        </w:rPr>
        <w:t xml:space="preserve"> carbon dioxide will be bound to hemoglobin and carried away from tissues.  </w:t>
      </w:r>
    </w:p>
    <w:p w:rsidR="00074066" w:rsidRPr="00821470" w:rsidRDefault="00074066" w:rsidP="00074066">
      <w:pPr>
        <w:ind w:left="720"/>
        <w:rPr>
          <w:sz w:val="20"/>
          <w:szCs w:val="20"/>
        </w:rPr>
      </w:pPr>
      <w:r w:rsidRPr="00821470">
        <w:rPr>
          <w:color w:val="000000"/>
          <w:sz w:val="20"/>
          <w:szCs w:val="20"/>
        </w:rPr>
        <w:t xml:space="preserve">E) </w:t>
      </w:r>
      <w:proofErr w:type="gramStart"/>
      <w:r w:rsidRPr="00821470">
        <w:rPr>
          <w:color w:val="000000"/>
          <w:sz w:val="20"/>
          <w:szCs w:val="20"/>
        </w:rPr>
        <w:t>plasma</w:t>
      </w:r>
      <w:proofErr w:type="gramEnd"/>
      <w:r w:rsidRPr="00821470">
        <w:rPr>
          <w:color w:val="000000"/>
          <w:sz w:val="20"/>
          <w:szCs w:val="20"/>
        </w:rPr>
        <w:t xml:space="preserve"> proteins will escape through the endothelium of the capillaries.  </w:t>
      </w:r>
    </w:p>
    <w:p w:rsidR="00074066" w:rsidRPr="00821470" w:rsidRDefault="00074066" w:rsidP="00074066">
      <w:pPr>
        <w:rPr>
          <w:color w:val="000000"/>
          <w:sz w:val="20"/>
          <w:szCs w:val="20"/>
        </w:rPr>
      </w:pPr>
      <w:r w:rsidRPr="00821470">
        <w:rPr>
          <w:sz w:val="20"/>
          <w:szCs w:val="20"/>
        </w:rPr>
        <w:t xml:space="preserve">40) </w:t>
      </w:r>
      <w:r w:rsidRPr="00821470">
        <w:rPr>
          <w:color w:val="000000"/>
          <w:sz w:val="20"/>
          <w:szCs w:val="20"/>
        </w:rPr>
        <w:t>The four characteristics of inflammation are</w:t>
      </w:r>
    </w:p>
    <w:p w:rsidR="00074066" w:rsidRPr="00821470" w:rsidRDefault="00074066" w:rsidP="00074066">
      <w:pPr>
        <w:rPr>
          <w:sz w:val="20"/>
          <w:szCs w:val="20"/>
        </w:rPr>
      </w:pPr>
      <w:r w:rsidRPr="00821470">
        <w:rPr>
          <w:color w:val="000000"/>
          <w:sz w:val="20"/>
          <w:szCs w:val="20"/>
        </w:rPr>
        <w:tab/>
      </w:r>
      <w:r w:rsidRPr="00821470">
        <w:rPr>
          <w:sz w:val="20"/>
          <w:szCs w:val="20"/>
        </w:rPr>
        <w:t xml:space="preserve">A) </w:t>
      </w:r>
      <w:proofErr w:type="gramStart"/>
      <w:r w:rsidRPr="00821470">
        <w:rPr>
          <w:sz w:val="20"/>
          <w:szCs w:val="20"/>
        </w:rPr>
        <w:t>redness</w:t>
      </w:r>
      <w:proofErr w:type="gramEnd"/>
      <w:r w:rsidRPr="00821470">
        <w:rPr>
          <w:sz w:val="20"/>
          <w:szCs w:val="20"/>
        </w:rPr>
        <w:t>, swelling, numbness, pain</w:t>
      </w:r>
    </w:p>
    <w:p w:rsidR="00074066" w:rsidRPr="00821470" w:rsidRDefault="00074066" w:rsidP="00074066">
      <w:pPr>
        <w:rPr>
          <w:sz w:val="20"/>
          <w:szCs w:val="20"/>
        </w:rPr>
      </w:pPr>
      <w:r w:rsidRPr="00821470">
        <w:rPr>
          <w:sz w:val="20"/>
          <w:szCs w:val="20"/>
        </w:rPr>
        <w:tab/>
        <w:t xml:space="preserve">B) </w:t>
      </w:r>
      <w:proofErr w:type="gramStart"/>
      <w:r w:rsidRPr="00821470">
        <w:rPr>
          <w:sz w:val="20"/>
          <w:szCs w:val="20"/>
        </w:rPr>
        <w:t>redness</w:t>
      </w:r>
      <w:proofErr w:type="gramEnd"/>
      <w:r w:rsidRPr="00821470">
        <w:rPr>
          <w:sz w:val="20"/>
          <w:szCs w:val="20"/>
        </w:rPr>
        <w:t>, swelling, heat, pain</w:t>
      </w:r>
    </w:p>
    <w:p w:rsidR="00074066" w:rsidRPr="00821470" w:rsidRDefault="00074066" w:rsidP="00074066">
      <w:pPr>
        <w:rPr>
          <w:color w:val="000000"/>
          <w:sz w:val="20"/>
          <w:szCs w:val="20"/>
        </w:rPr>
      </w:pPr>
      <w:r w:rsidRPr="00821470">
        <w:rPr>
          <w:color w:val="000000"/>
          <w:sz w:val="20"/>
          <w:szCs w:val="20"/>
        </w:rPr>
        <w:tab/>
        <w:t xml:space="preserve">C) </w:t>
      </w:r>
      <w:proofErr w:type="gramStart"/>
      <w:r w:rsidRPr="00821470">
        <w:rPr>
          <w:color w:val="000000"/>
          <w:sz w:val="20"/>
          <w:szCs w:val="20"/>
        </w:rPr>
        <w:t>swelling</w:t>
      </w:r>
      <w:proofErr w:type="gramEnd"/>
      <w:r w:rsidRPr="00821470">
        <w:rPr>
          <w:color w:val="000000"/>
          <w:sz w:val="20"/>
          <w:szCs w:val="20"/>
        </w:rPr>
        <w:t>, cellular activation, fever, jaundice</w:t>
      </w:r>
    </w:p>
    <w:p w:rsidR="00074066" w:rsidRPr="00821470" w:rsidRDefault="00074066" w:rsidP="00074066">
      <w:pPr>
        <w:rPr>
          <w:color w:val="000000"/>
          <w:sz w:val="20"/>
          <w:szCs w:val="20"/>
        </w:rPr>
      </w:pPr>
      <w:r w:rsidRPr="00821470">
        <w:rPr>
          <w:color w:val="000000"/>
          <w:sz w:val="20"/>
          <w:szCs w:val="20"/>
        </w:rPr>
        <w:tab/>
        <w:t xml:space="preserve">D) </w:t>
      </w:r>
      <w:proofErr w:type="gramStart"/>
      <w:r w:rsidRPr="00821470">
        <w:rPr>
          <w:color w:val="000000"/>
          <w:sz w:val="20"/>
          <w:szCs w:val="20"/>
        </w:rPr>
        <w:t>redness</w:t>
      </w:r>
      <w:proofErr w:type="gramEnd"/>
      <w:r w:rsidRPr="00821470">
        <w:rPr>
          <w:color w:val="000000"/>
          <w:sz w:val="20"/>
          <w:szCs w:val="20"/>
        </w:rPr>
        <w:t>, fever, heat, pain</w:t>
      </w:r>
    </w:p>
    <w:p w:rsidR="00074066" w:rsidRPr="00821470" w:rsidRDefault="00074066" w:rsidP="00074066">
      <w:pPr>
        <w:rPr>
          <w:color w:val="000000"/>
          <w:sz w:val="20"/>
          <w:szCs w:val="20"/>
        </w:rPr>
      </w:pPr>
      <w:r w:rsidRPr="00821470">
        <w:rPr>
          <w:color w:val="000000"/>
          <w:sz w:val="20"/>
          <w:szCs w:val="20"/>
        </w:rPr>
        <w:tab/>
        <w:t xml:space="preserve">E) </w:t>
      </w:r>
      <w:proofErr w:type="gramStart"/>
      <w:r w:rsidRPr="00821470">
        <w:rPr>
          <w:color w:val="000000"/>
          <w:sz w:val="20"/>
          <w:szCs w:val="20"/>
        </w:rPr>
        <w:t>pain</w:t>
      </w:r>
      <w:proofErr w:type="gramEnd"/>
      <w:r w:rsidRPr="00821470">
        <w:rPr>
          <w:color w:val="000000"/>
          <w:sz w:val="20"/>
          <w:szCs w:val="20"/>
        </w:rPr>
        <w:t>, heat, jaundice, swelling</w:t>
      </w:r>
    </w:p>
    <w:p w:rsidR="00821470" w:rsidRDefault="00821470" w:rsidP="00074066">
      <w:pPr>
        <w:rPr>
          <w:sz w:val="20"/>
          <w:szCs w:val="20"/>
        </w:rPr>
      </w:pPr>
    </w:p>
    <w:p w:rsidR="00821470" w:rsidRDefault="00821470" w:rsidP="00074066">
      <w:pPr>
        <w:rPr>
          <w:sz w:val="20"/>
          <w:szCs w:val="20"/>
        </w:rPr>
      </w:pPr>
    </w:p>
    <w:p w:rsidR="00821470" w:rsidRDefault="00821470" w:rsidP="00074066">
      <w:pPr>
        <w:rPr>
          <w:sz w:val="20"/>
          <w:szCs w:val="20"/>
        </w:rPr>
      </w:pPr>
    </w:p>
    <w:p w:rsidR="00821470" w:rsidRDefault="00821470" w:rsidP="00074066">
      <w:pPr>
        <w:rPr>
          <w:sz w:val="20"/>
          <w:szCs w:val="20"/>
        </w:rPr>
      </w:pPr>
    </w:p>
    <w:p w:rsidR="00074066" w:rsidRPr="00821470" w:rsidRDefault="00EC6603" w:rsidP="00074066">
      <w:pPr>
        <w:rPr>
          <w:sz w:val="20"/>
          <w:szCs w:val="20"/>
        </w:rPr>
      </w:pPr>
      <w:r w:rsidRPr="00821470">
        <w:rPr>
          <w:sz w:val="20"/>
          <w:szCs w:val="20"/>
        </w:rPr>
        <w:lastRenderedPageBreak/>
        <w:t xml:space="preserve">41) </w:t>
      </w:r>
      <w:proofErr w:type="spellStart"/>
      <w:r w:rsidRPr="00821470">
        <w:rPr>
          <w:sz w:val="20"/>
          <w:szCs w:val="20"/>
        </w:rPr>
        <w:t>DiGeorge’s</w:t>
      </w:r>
      <w:proofErr w:type="spellEnd"/>
      <w:r w:rsidRPr="00821470">
        <w:rPr>
          <w:sz w:val="20"/>
          <w:szCs w:val="20"/>
        </w:rPr>
        <w:t xml:space="preserve"> syndrome is a medical disorder in which diagnosed patients have a high deficiency of T-lymphocytes.  Which organ’s underdevelopment or absence will result in this T-cell disorder?</w:t>
      </w:r>
    </w:p>
    <w:p w:rsidR="00EC6603" w:rsidRPr="00821470" w:rsidRDefault="00EC6603" w:rsidP="00074066">
      <w:pPr>
        <w:rPr>
          <w:sz w:val="20"/>
          <w:szCs w:val="20"/>
        </w:rPr>
      </w:pPr>
      <w:r w:rsidRPr="00821470">
        <w:rPr>
          <w:sz w:val="20"/>
          <w:szCs w:val="20"/>
        </w:rPr>
        <w:tab/>
        <w:t>A) Spleen</w:t>
      </w:r>
    </w:p>
    <w:p w:rsidR="00EC6603" w:rsidRPr="00821470" w:rsidRDefault="00EC6603" w:rsidP="00074066">
      <w:pPr>
        <w:rPr>
          <w:sz w:val="20"/>
          <w:szCs w:val="20"/>
        </w:rPr>
      </w:pPr>
      <w:r w:rsidRPr="00821470">
        <w:rPr>
          <w:sz w:val="20"/>
          <w:szCs w:val="20"/>
        </w:rPr>
        <w:tab/>
        <w:t>B) Bone marrow</w:t>
      </w:r>
    </w:p>
    <w:p w:rsidR="00EC6603" w:rsidRPr="00821470" w:rsidRDefault="00EC6603" w:rsidP="00074066">
      <w:pPr>
        <w:rPr>
          <w:sz w:val="20"/>
          <w:szCs w:val="20"/>
        </w:rPr>
      </w:pPr>
      <w:r w:rsidRPr="00821470">
        <w:rPr>
          <w:sz w:val="20"/>
          <w:szCs w:val="20"/>
        </w:rPr>
        <w:tab/>
        <w:t>C) Thymus</w:t>
      </w:r>
    </w:p>
    <w:p w:rsidR="00EC6603" w:rsidRPr="00821470" w:rsidRDefault="00EC6603" w:rsidP="00074066">
      <w:pPr>
        <w:rPr>
          <w:sz w:val="20"/>
          <w:szCs w:val="20"/>
        </w:rPr>
      </w:pPr>
      <w:r w:rsidRPr="00821470">
        <w:rPr>
          <w:sz w:val="20"/>
          <w:szCs w:val="20"/>
        </w:rPr>
        <w:tab/>
        <w:t>D) A &amp; B are correct</w:t>
      </w:r>
    </w:p>
    <w:p w:rsidR="00EC6603" w:rsidRPr="00821470" w:rsidRDefault="00EC6603" w:rsidP="00074066">
      <w:pPr>
        <w:rPr>
          <w:sz w:val="20"/>
          <w:szCs w:val="20"/>
        </w:rPr>
      </w:pPr>
      <w:r w:rsidRPr="00821470">
        <w:rPr>
          <w:sz w:val="20"/>
          <w:szCs w:val="20"/>
        </w:rPr>
        <w:tab/>
        <w:t>E) Liver</w:t>
      </w:r>
    </w:p>
    <w:p w:rsidR="00EC6603" w:rsidRPr="00821470" w:rsidRDefault="00EC6603" w:rsidP="00EC6603">
      <w:pPr>
        <w:rPr>
          <w:color w:val="000000"/>
          <w:sz w:val="20"/>
          <w:szCs w:val="20"/>
        </w:rPr>
      </w:pPr>
      <w:r w:rsidRPr="00821470">
        <w:rPr>
          <w:sz w:val="20"/>
          <w:szCs w:val="20"/>
        </w:rPr>
        <w:t xml:space="preserve">42) </w:t>
      </w:r>
      <w:r w:rsidRPr="00821470">
        <w:rPr>
          <w:color w:val="000000"/>
          <w:sz w:val="20"/>
          <w:szCs w:val="20"/>
        </w:rPr>
        <w:t xml:space="preserve">These are the most abundant white blood cell in </w:t>
      </w:r>
      <w:proofErr w:type="gramStart"/>
      <w:r w:rsidRPr="00821470">
        <w:rPr>
          <w:color w:val="000000"/>
          <w:sz w:val="20"/>
          <w:szCs w:val="20"/>
        </w:rPr>
        <w:t>circulation,</w:t>
      </w:r>
      <w:proofErr w:type="gramEnd"/>
      <w:r w:rsidRPr="00821470">
        <w:rPr>
          <w:color w:val="000000"/>
          <w:sz w:val="20"/>
          <w:szCs w:val="20"/>
        </w:rPr>
        <w:t xml:space="preserve"> they only live 2-3 days.</w:t>
      </w:r>
    </w:p>
    <w:p w:rsidR="00EC6603" w:rsidRPr="00821470" w:rsidRDefault="00EC6603" w:rsidP="00EC6603">
      <w:pPr>
        <w:rPr>
          <w:color w:val="000000"/>
          <w:sz w:val="20"/>
          <w:szCs w:val="20"/>
        </w:rPr>
      </w:pPr>
      <w:r w:rsidRPr="00821470">
        <w:rPr>
          <w:color w:val="000000"/>
          <w:sz w:val="20"/>
          <w:szCs w:val="20"/>
        </w:rPr>
        <w:tab/>
        <w:t xml:space="preserve">A) </w:t>
      </w:r>
      <w:proofErr w:type="gramStart"/>
      <w:r w:rsidRPr="00821470">
        <w:rPr>
          <w:color w:val="000000"/>
          <w:sz w:val="20"/>
          <w:szCs w:val="20"/>
        </w:rPr>
        <w:t>macrophages</w:t>
      </w:r>
      <w:proofErr w:type="gramEnd"/>
    </w:p>
    <w:p w:rsidR="00EC6603" w:rsidRPr="00821470" w:rsidRDefault="00EC6603" w:rsidP="00EC6603">
      <w:pPr>
        <w:rPr>
          <w:sz w:val="20"/>
          <w:szCs w:val="20"/>
        </w:rPr>
      </w:pPr>
      <w:r w:rsidRPr="00821470">
        <w:rPr>
          <w:color w:val="000000"/>
          <w:sz w:val="20"/>
          <w:szCs w:val="20"/>
        </w:rPr>
        <w:tab/>
      </w:r>
      <w:r w:rsidRPr="00821470">
        <w:rPr>
          <w:sz w:val="20"/>
          <w:szCs w:val="20"/>
        </w:rPr>
        <w:t xml:space="preserve">B) </w:t>
      </w:r>
      <w:proofErr w:type="spellStart"/>
      <w:proofErr w:type="gramStart"/>
      <w:r w:rsidRPr="00821470">
        <w:rPr>
          <w:sz w:val="20"/>
          <w:szCs w:val="20"/>
        </w:rPr>
        <w:t>neutrophils</w:t>
      </w:r>
      <w:proofErr w:type="spellEnd"/>
      <w:proofErr w:type="gramEnd"/>
    </w:p>
    <w:p w:rsidR="00EC6603" w:rsidRPr="00821470" w:rsidRDefault="00EC6603" w:rsidP="00EC6603">
      <w:pPr>
        <w:rPr>
          <w:color w:val="000000"/>
          <w:sz w:val="20"/>
          <w:szCs w:val="20"/>
        </w:rPr>
      </w:pPr>
      <w:r w:rsidRPr="00821470">
        <w:rPr>
          <w:color w:val="000000"/>
          <w:sz w:val="20"/>
          <w:szCs w:val="20"/>
        </w:rPr>
        <w:tab/>
        <w:t xml:space="preserve">C) </w:t>
      </w:r>
      <w:proofErr w:type="gramStart"/>
      <w:r w:rsidRPr="00821470">
        <w:rPr>
          <w:color w:val="000000"/>
          <w:sz w:val="20"/>
          <w:szCs w:val="20"/>
        </w:rPr>
        <w:t>natural</w:t>
      </w:r>
      <w:proofErr w:type="gramEnd"/>
      <w:r w:rsidRPr="00821470">
        <w:rPr>
          <w:color w:val="000000"/>
          <w:sz w:val="20"/>
          <w:szCs w:val="20"/>
        </w:rPr>
        <w:t xml:space="preserve"> killer cells</w:t>
      </w:r>
    </w:p>
    <w:p w:rsidR="00EC6603" w:rsidRPr="00821470" w:rsidRDefault="00EC6603" w:rsidP="00EC6603">
      <w:pPr>
        <w:rPr>
          <w:color w:val="000000"/>
          <w:sz w:val="20"/>
          <w:szCs w:val="20"/>
        </w:rPr>
      </w:pPr>
      <w:r w:rsidRPr="00821470">
        <w:rPr>
          <w:color w:val="000000"/>
          <w:sz w:val="20"/>
          <w:szCs w:val="20"/>
        </w:rPr>
        <w:tab/>
        <w:t xml:space="preserve">D) </w:t>
      </w:r>
      <w:proofErr w:type="gramStart"/>
      <w:r w:rsidRPr="00821470">
        <w:rPr>
          <w:color w:val="000000"/>
          <w:sz w:val="20"/>
          <w:szCs w:val="20"/>
        </w:rPr>
        <w:t>mast</w:t>
      </w:r>
      <w:proofErr w:type="gramEnd"/>
      <w:r w:rsidRPr="00821470">
        <w:rPr>
          <w:color w:val="000000"/>
          <w:sz w:val="20"/>
          <w:szCs w:val="20"/>
        </w:rPr>
        <w:t xml:space="preserve"> cells</w:t>
      </w:r>
    </w:p>
    <w:p w:rsidR="00EC6603" w:rsidRPr="00821470" w:rsidRDefault="00EC6603" w:rsidP="00EC6603">
      <w:pPr>
        <w:rPr>
          <w:color w:val="000000"/>
          <w:sz w:val="20"/>
          <w:szCs w:val="20"/>
        </w:rPr>
      </w:pPr>
      <w:r w:rsidRPr="00821470">
        <w:rPr>
          <w:color w:val="000000"/>
          <w:sz w:val="20"/>
          <w:szCs w:val="20"/>
        </w:rPr>
        <w:tab/>
        <w:t xml:space="preserve">E) </w:t>
      </w:r>
      <w:proofErr w:type="gramStart"/>
      <w:r w:rsidRPr="00821470">
        <w:rPr>
          <w:color w:val="000000"/>
          <w:sz w:val="20"/>
          <w:szCs w:val="20"/>
        </w:rPr>
        <w:t>red</w:t>
      </w:r>
      <w:proofErr w:type="gramEnd"/>
      <w:r w:rsidRPr="00821470">
        <w:rPr>
          <w:color w:val="000000"/>
          <w:sz w:val="20"/>
          <w:szCs w:val="20"/>
        </w:rPr>
        <w:t xml:space="preserve"> blood cells</w:t>
      </w:r>
    </w:p>
    <w:p w:rsidR="00EC6603" w:rsidRPr="00821470" w:rsidRDefault="00EC6603" w:rsidP="00EC6603">
      <w:pPr>
        <w:rPr>
          <w:color w:val="000000"/>
          <w:sz w:val="20"/>
          <w:szCs w:val="20"/>
        </w:rPr>
      </w:pPr>
      <w:r w:rsidRPr="00821470">
        <w:rPr>
          <w:color w:val="000000"/>
          <w:sz w:val="20"/>
          <w:szCs w:val="20"/>
        </w:rPr>
        <w:t xml:space="preserve">43) Compared with the interstitial fluid that bathes active muscle cells, blood reaching these cells in </w:t>
      </w:r>
      <w:r w:rsidRPr="00821470">
        <w:rPr>
          <w:b/>
          <w:color w:val="000000"/>
          <w:sz w:val="20"/>
          <w:szCs w:val="20"/>
        </w:rPr>
        <w:t>arteries</w:t>
      </w:r>
      <w:r w:rsidRPr="00821470">
        <w:rPr>
          <w:color w:val="000000"/>
          <w:sz w:val="20"/>
          <w:szCs w:val="20"/>
        </w:rPr>
        <w:t xml:space="preserve"> has a  </w:t>
      </w:r>
    </w:p>
    <w:p w:rsidR="00EC6603" w:rsidRPr="00821470" w:rsidRDefault="00EC6603" w:rsidP="00EC6603">
      <w:pPr>
        <w:ind w:left="720"/>
        <w:rPr>
          <w:sz w:val="20"/>
          <w:szCs w:val="20"/>
        </w:rPr>
      </w:pPr>
      <w:r w:rsidRPr="00821470">
        <w:rPr>
          <w:sz w:val="20"/>
          <w:szCs w:val="20"/>
        </w:rPr>
        <w:t xml:space="preserve">A) </w:t>
      </w:r>
      <w:proofErr w:type="gramStart"/>
      <w:r w:rsidRPr="00821470">
        <w:rPr>
          <w:sz w:val="20"/>
          <w:szCs w:val="20"/>
        </w:rPr>
        <w:t>higher</w:t>
      </w:r>
      <w:proofErr w:type="gramEnd"/>
      <w:r w:rsidRPr="00821470">
        <w:rPr>
          <w:sz w:val="20"/>
          <w:szCs w:val="20"/>
        </w:rPr>
        <w:t xml:space="preserve"> PO</w:t>
      </w:r>
      <w:r w:rsidRPr="00821470">
        <w:rPr>
          <w:sz w:val="20"/>
          <w:szCs w:val="20"/>
          <w:vertAlign w:val="subscript"/>
        </w:rPr>
        <w:t>2</w:t>
      </w:r>
      <w:r w:rsidRPr="00821470">
        <w:rPr>
          <w:sz w:val="20"/>
          <w:szCs w:val="20"/>
        </w:rPr>
        <w:t xml:space="preserve">.  </w:t>
      </w:r>
    </w:p>
    <w:p w:rsidR="00EC6603" w:rsidRPr="00821470" w:rsidRDefault="00EC6603" w:rsidP="00EC6603">
      <w:pPr>
        <w:ind w:left="720"/>
        <w:rPr>
          <w:color w:val="000000"/>
          <w:sz w:val="20"/>
          <w:szCs w:val="20"/>
        </w:rPr>
      </w:pPr>
      <w:r w:rsidRPr="00821470">
        <w:rPr>
          <w:color w:val="000000"/>
          <w:sz w:val="20"/>
          <w:szCs w:val="20"/>
        </w:rPr>
        <w:t xml:space="preserve">B) </w:t>
      </w:r>
      <w:proofErr w:type="gramStart"/>
      <w:r w:rsidRPr="00821470">
        <w:rPr>
          <w:color w:val="000000"/>
          <w:sz w:val="20"/>
          <w:szCs w:val="20"/>
        </w:rPr>
        <w:t>higher</w:t>
      </w:r>
      <w:proofErr w:type="gramEnd"/>
      <w:r w:rsidRPr="00821470">
        <w:rPr>
          <w:color w:val="000000"/>
          <w:sz w:val="20"/>
          <w:szCs w:val="20"/>
        </w:rPr>
        <w:t xml:space="preserve"> PCO</w:t>
      </w:r>
      <w:r w:rsidRPr="00821470">
        <w:rPr>
          <w:color w:val="000000"/>
          <w:sz w:val="20"/>
          <w:szCs w:val="20"/>
          <w:vertAlign w:val="subscript"/>
        </w:rPr>
        <w:t>2</w:t>
      </w:r>
      <w:r w:rsidRPr="00821470">
        <w:rPr>
          <w:color w:val="000000"/>
          <w:sz w:val="20"/>
          <w:szCs w:val="20"/>
        </w:rPr>
        <w:t xml:space="preserve">.  </w:t>
      </w:r>
    </w:p>
    <w:p w:rsidR="00EC6603" w:rsidRPr="00821470" w:rsidRDefault="00EC6603" w:rsidP="00EC6603">
      <w:pPr>
        <w:ind w:left="720"/>
        <w:rPr>
          <w:color w:val="000000"/>
          <w:sz w:val="20"/>
          <w:szCs w:val="20"/>
        </w:rPr>
      </w:pPr>
      <w:r w:rsidRPr="00821470">
        <w:rPr>
          <w:color w:val="000000"/>
          <w:sz w:val="20"/>
          <w:szCs w:val="20"/>
        </w:rPr>
        <w:t xml:space="preserve">C) </w:t>
      </w:r>
      <w:proofErr w:type="gramStart"/>
      <w:r w:rsidRPr="00821470">
        <w:rPr>
          <w:color w:val="000000"/>
          <w:sz w:val="20"/>
          <w:szCs w:val="20"/>
        </w:rPr>
        <w:t>greater</w:t>
      </w:r>
      <w:proofErr w:type="gramEnd"/>
      <w:r w:rsidRPr="00821470">
        <w:rPr>
          <w:color w:val="000000"/>
          <w:sz w:val="20"/>
          <w:szCs w:val="20"/>
        </w:rPr>
        <w:t xml:space="preserve"> bicarbonate concentration.  </w:t>
      </w:r>
    </w:p>
    <w:p w:rsidR="00EC6603" w:rsidRPr="00821470" w:rsidRDefault="00EC6603" w:rsidP="00EC6603">
      <w:pPr>
        <w:ind w:left="720"/>
        <w:rPr>
          <w:color w:val="000000"/>
          <w:sz w:val="20"/>
          <w:szCs w:val="20"/>
        </w:rPr>
      </w:pPr>
      <w:r w:rsidRPr="00821470">
        <w:rPr>
          <w:color w:val="000000"/>
          <w:sz w:val="20"/>
          <w:szCs w:val="20"/>
        </w:rPr>
        <w:t xml:space="preserve">D) </w:t>
      </w:r>
      <w:proofErr w:type="gramStart"/>
      <w:r w:rsidRPr="00821470">
        <w:rPr>
          <w:color w:val="000000"/>
          <w:sz w:val="20"/>
          <w:szCs w:val="20"/>
        </w:rPr>
        <w:t>lower</w:t>
      </w:r>
      <w:proofErr w:type="gramEnd"/>
      <w:r w:rsidRPr="00821470">
        <w:rPr>
          <w:color w:val="000000"/>
          <w:sz w:val="20"/>
          <w:szCs w:val="20"/>
        </w:rPr>
        <w:t xml:space="preserve"> pH.  </w:t>
      </w:r>
    </w:p>
    <w:p w:rsidR="00EC6603" w:rsidRPr="00821470" w:rsidRDefault="00EC6603" w:rsidP="00EC6603">
      <w:pPr>
        <w:rPr>
          <w:color w:val="000000"/>
          <w:sz w:val="20"/>
          <w:szCs w:val="20"/>
        </w:rPr>
      </w:pPr>
      <w:r w:rsidRPr="00821470">
        <w:rPr>
          <w:color w:val="000000"/>
          <w:sz w:val="20"/>
          <w:szCs w:val="20"/>
        </w:rPr>
        <w:tab/>
        <w:t xml:space="preserve">E) </w:t>
      </w:r>
      <w:proofErr w:type="gramStart"/>
      <w:r w:rsidRPr="00821470">
        <w:rPr>
          <w:color w:val="000000"/>
          <w:sz w:val="20"/>
          <w:szCs w:val="20"/>
        </w:rPr>
        <w:t>lower</w:t>
      </w:r>
      <w:proofErr w:type="gramEnd"/>
      <w:r w:rsidRPr="00821470">
        <w:rPr>
          <w:color w:val="000000"/>
          <w:sz w:val="20"/>
          <w:szCs w:val="20"/>
        </w:rPr>
        <w:t xml:space="preserve"> osmotic pressure.  </w:t>
      </w:r>
    </w:p>
    <w:p w:rsidR="00EC6603" w:rsidRPr="00821470" w:rsidRDefault="00EC6603" w:rsidP="00EC6603">
      <w:pPr>
        <w:rPr>
          <w:color w:val="000000"/>
          <w:sz w:val="20"/>
          <w:szCs w:val="20"/>
        </w:rPr>
      </w:pPr>
      <w:r w:rsidRPr="00821470">
        <w:rPr>
          <w:color w:val="000000"/>
          <w:sz w:val="20"/>
          <w:szCs w:val="20"/>
        </w:rPr>
        <w:t>44) Plasma cells are</w:t>
      </w:r>
    </w:p>
    <w:p w:rsidR="00EC6603" w:rsidRPr="00821470" w:rsidRDefault="00EC6603" w:rsidP="00EC6603">
      <w:pPr>
        <w:rPr>
          <w:sz w:val="20"/>
          <w:szCs w:val="20"/>
        </w:rPr>
      </w:pPr>
      <w:r w:rsidRPr="00821470">
        <w:rPr>
          <w:color w:val="000000"/>
          <w:sz w:val="20"/>
          <w:szCs w:val="20"/>
        </w:rPr>
        <w:tab/>
      </w:r>
      <w:r w:rsidRPr="00821470">
        <w:rPr>
          <w:sz w:val="20"/>
          <w:szCs w:val="20"/>
        </w:rPr>
        <w:t xml:space="preserve">A) </w:t>
      </w:r>
      <w:proofErr w:type="spellStart"/>
      <w:proofErr w:type="gramStart"/>
      <w:r w:rsidRPr="00821470">
        <w:rPr>
          <w:sz w:val="20"/>
          <w:szCs w:val="20"/>
        </w:rPr>
        <w:t>effector</w:t>
      </w:r>
      <w:proofErr w:type="spellEnd"/>
      <w:proofErr w:type="gramEnd"/>
      <w:r w:rsidRPr="00821470">
        <w:rPr>
          <w:sz w:val="20"/>
          <w:szCs w:val="20"/>
        </w:rPr>
        <w:t xml:space="preserve"> B-cells which secrete antibodies</w:t>
      </w:r>
    </w:p>
    <w:p w:rsidR="00EC6603" w:rsidRPr="00821470" w:rsidRDefault="00EC6603" w:rsidP="00EC6603">
      <w:pPr>
        <w:rPr>
          <w:color w:val="000000"/>
          <w:sz w:val="20"/>
          <w:szCs w:val="20"/>
        </w:rPr>
      </w:pPr>
      <w:r w:rsidRPr="00821470">
        <w:rPr>
          <w:color w:val="000000"/>
          <w:sz w:val="20"/>
          <w:szCs w:val="20"/>
        </w:rPr>
        <w:tab/>
        <w:t xml:space="preserve">B) </w:t>
      </w:r>
      <w:proofErr w:type="gramStart"/>
      <w:r w:rsidRPr="00821470">
        <w:rPr>
          <w:color w:val="000000"/>
          <w:sz w:val="20"/>
          <w:szCs w:val="20"/>
        </w:rPr>
        <w:t>memory</w:t>
      </w:r>
      <w:proofErr w:type="gramEnd"/>
      <w:r w:rsidRPr="00821470">
        <w:rPr>
          <w:color w:val="000000"/>
          <w:sz w:val="20"/>
          <w:szCs w:val="20"/>
        </w:rPr>
        <w:t xml:space="preserve"> B-cells</w:t>
      </w:r>
    </w:p>
    <w:p w:rsidR="00EC6603" w:rsidRPr="00821470" w:rsidRDefault="00EC6603" w:rsidP="00EC6603">
      <w:pPr>
        <w:rPr>
          <w:color w:val="000000"/>
          <w:sz w:val="20"/>
          <w:szCs w:val="20"/>
        </w:rPr>
      </w:pPr>
      <w:r w:rsidRPr="00821470">
        <w:rPr>
          <w:color w:val="000000"/>
          <w:sz w:val="20"/>
          <w:szCs w:val="20"/>
        </w:rPr>
        <w:tab/>
        <w:t xml:space="preserve">C) </w:t>
      </w:r>
      <w:proofErr w:type="spellStart"/>
      <w:proofErr w:type="gramStart"/>
      <w:r w:rsidRPr="00821470">
        <w:rPr>
          <w:color w:val="000000"/>
          <w:sz w:val="20"/>
          <w:szCs w:val="20"/>
        </w:rPr>
        <w:t>effector</w:t>
      </w:r>
      <w:proofErr w:type="spellEnd"/>
      <w:proofErr w:type="gramEnd"/>
      <w:r w:rsidRPr="00821470">
        <w:rPr>
          <w:color w:val="000000"/>
          <w:sz w:val="20"/>
          <w:szCs w:val="20"/>
        </w:rPr>
        <w:t xml:space="preserve"> T-cells which secrete antibodies</w:t>
      </w:r>
    </w:p>
    <w:p w:rsidR="00EC6603" w:rsidRPr="00821470" w:rsidRDefault="00EC6603" w:rsidP="00EC6603">
      <w:pPr>
        <w:rPr>
          <w:color w:val="000000"/>
          <w:sz w:val="20"/>
          <w:szCs w:val="20"/>
        </w:rPr>
      </w:pPr>
      <w:r w:rsidRPr="00821470">
        <w:rPr>
          <w:color w:val="000000"/>
          <w:sz w:val="20"/>
          <w:szCs w:val="20"/>
        </w:rPr>
        <w:tab/>
        <w:t xml:space="preserve">D) </w:t>
      </w:r>
      <w:proofErr w:type="gramStart"/>
      <w:r w:rsidRPr="00821470">
        <w:rPr>
          <w:color w:val="000000"/>
          <w:sz w:val="20"/>
          <w:szCs w:val="20"/>
        </w:rPr>
        <w:t>memory</w:t>
      </w:r>
      <w:proofErr w:type="gramEnd"/>
      <w:r w:rsidRPr="00821470">
        <w:rPr>
          <w:color w:val="000000"/>
          <w:sz w:val="20"/>
          <w:szCs w:val="20"/>
        </w:rPr>
        <w:t xml:space="preserve"> T-cells</w:t>
      </w:r>
    </w:p>
    <w:p w:rsidR="00EC6603" w:rsidRPr="00821470" w:rsidRDefault="00EC6603" w:rsidP="00EC6603">
      <w:pPr>
        <w:rPr>
          <w:color w:val="000000"/>
          <w:sz w:val="20"/>
          <w:szCs w:val="20"/>
        </w:rPr>
      </w:pPr>
      <w:r w:rsidRPr="00821470">
        <w:rPr>
          <w:color w:val="000000"/>
          <w:sz w:val="20"/>
          <w:szCs w:val="20"/>
        </w:rPr>
        <w:tab/>
        <w:t xml:space="preserve">E) </w:t>
      </w:r>
      <w:proofErr w:type="gramStart"/>
      <w:r w:rsidRPr="00821470">
        <w:rPr>
          <w:color w:val="000000"/>
          <w:sz w:val="20"/>
          <w:szCs w:val="20"/>
        </w:rPr>
        <w:t>cells</w:t>
      </w:r>
      <w:proofErr w:type="gramEnd"/>
      <w:r w:rsidRPr="00821470">
        <w:rPr>
          <w:color w:val="000000"/>
          <w:sz w:val="20"/>
          <w:szCs w:val="20"/>
        </w:rPr>
        <w:t xml:space="preserve"> that have never been exposed to pathogen</w:t>
      </w:r>
    </w:p>
    <w:p w:rsidR="00EC6603" w:rsidRPr="00821470" w:rsidRDefault="00EC6603" w:rsidP="00EC6603">
      <w:pPr>
        <w:rPr>
          <w:sz w:val="20"/>
          <w:szCs w:val="20"/>
        </w:rPr>
      </w:pPr>
      <w:r w:rsidRPr="00821470">
        <w:rPr>
          <w:color w:val="000000"/>
          <w:sz w:val="20"/>
          <w:szCs w:val="20"/>
        </w:rPr>
        <w:t xml:space="preserve">45) </w:t>
      </w:r>
      <w:r w:rsidRPr="00821470">
        <w:rPr>
          <w:sz w:val="20"/>
          <w:szCs w:val="20"/>
        </w:rPr>
        <w:t xml:space="preserve">The epithelium type with the shortest diffusion distance </w:t>
      </w:r>
      <w:proofErr w:type="gramStart"/>
      <w:r w:rsidRPr="00821470">
        <w:rPr>
          <w:sz w:val="20"/>
          <w:szCs w:val="20"/>
        </w:rPr>
        <w:t>is  (</w:t>
      </w:r>
      <w:proofErr w:type="gramEnd"/>
      <w:r w:rsidRPr="00821470">
        <w:rPr>
          <w:sz w:val="20"/>
          <w:szCs w:val="20"/>
        </w:rPr>
        <w:t>hint: lungs)</w:t>
      </w:r>
    </w:p>
    <w:p w:rsidR="00EC6603" w:rsidRPr="00821470" w:rsidRDefault="00EC6603" w:rsidP="00EC6603">
      <w:pPr>
        <w:ind w:firstLine="720"/>
        <w:rPr>
          <w:sz w:val="20"/>
          <w:szCs w:val="20"/>
        </w:rPr>
      </w:pPr>
      <w:r w:rsidRPr="00821470">
        <w:rPr>
          <w:sz w:val="20"/>
          <w:szCs w:val="20"/>
        </w:rPr>
        <w:t xml:space="preserve">A) </w:t>
      </w:r>
      <w:proofErr w:type="gramStart"/>
      <w:r w:rsidRPr="00821470">
        <w:rPr>
          <w:sz w:val="20"/>
          <w:szCs w:val="20"/>
        </w:rPr>
        <w:t>simple</w:t>
      </w:r>
      <w:proofErr w:type="gramEnd"/>
      <w:r w:rsidRPr="00821470">
        <w:rPr>
          <w:sz w:val="20"/>
          <w:szCs w:val="20"/>
        </w:rPr>
        <w:t xml:space="preserve"> </w:t>
      </w:r>
      <w:proofErr w:type="spellStart"/>
      <w:r w:rsidRPr="00821470">
        <w:rPr>
          <w:sz w:val="20"/>
          <w:szCs w:val="20"/>
        </w:rPr>
        <w:t>squamous</w:t>
      </w:r>
      <w:proofErr w:type="spellEnd"/>
      <w:r w:rsidRPr="00821470">
        <w:rPr>
          <w:sz w:val="20"/>
          <w:szCs w:val="20"/>
        </w:rPr>
        <w:t xml:space="preserve"> epithelium.  </w:t>
      </w:r>
    </w:p>
    <w:p w:rsidR="00EC6603" w:rsidRPr="00821470" w:rsidRDefault="00EC6603" w:rsidP="00EC6603">
      <w:pPr>
        <w:ind w:left="720"/>
        <w:rPr>
          <w:sz w:val="20"/>
          <w:szCs w:val="20"/>
        </w:rPr>
      </w:pPr>
      <w:r w:rsidRPr="00821470">
        <w:rPr>
          <w:sz w:val="20"/>
          <w:szCs w:val="20"/>
        </w:rPr>
        <w:t xml:space="preserve">B) </w:t>
      </w:r>
      <w:proofErr w:type="gramStart"/>
      <w:r w:rsidRPr="00821470">
        <w:rPr>
          <w:sz w:val="20"/>
          <w:szCs w:val="20"/>
        </w:rPr>
        <w:t>simple</w:t>
      </w:r>
      <w:proofErr w:type="gramEnd"/>
      <w:r w:rsidRPr="00821470">
        <w:rPr>
          <w:sz w:val="20"/>
          <w:szCs w:val="20"/>
        </w:rPr>
        <w:t xml:space="preserve"> </w:t>
      </w:r>
      <w:proofErr w:type="spellStart"/>
      <w:r w:rsidRPr="00821470">
        <w:rPr>
          <w:sz w:val="20"/>
          <w:szCs w:val="20"/>
        </w:rPr>
        <w:t>cuboidal</w:t>
      </w:r>
      <w:proofErr w:type="spellEnd"/>
      <w:r w:rsidRPr="00821470">
        <w:rPr>
          <w:sz w:val="20"/>
          <w:szCs w:val="20"/>
        </w:rPr>
        <w:t xml:space="preserve"> epithelium.  </w:t>
      </w:r>
    </w:p>
    <w:p w:rsidR="00EC6603" w:rsidRPr="00821470" w:rsidRDefault="00EC6603" w:rsidP="00EC6603">
      <w:pPr>
        <w:ind w:left="720"/>
        <w:rPr>
          <w:sz w:val="20"/>
          <w:szCs w:val="20"/>
        </w:rPr>
      </w:pPr>
      <w:r w:rsidRPr="00821470">
        <w:rPr>
          <w:sz w:val="20"/>
          <w:szCs w:val="20"/>
        </w:rPr>
        <w:t xml:space="preserve">C) </w:t>
      </w:r>
      <w:proofErr w:type="gramStart"/>
      <w:r w:rsidRPr="00821470">
        <w:rPr>
          <w:sz w:val="20"/>
          <w:szCs w:val="20"/>
        </w:rPr>
        <w:t>simple</w:t>
      </w:r>
      <w:proofErr w:type="gramEnd"/>
      <w:r w:rsidRPr="00821470">
        <w:rPr>
          <w:sz w:val="20"/>
          <w:szCs w:val="20"/>
        </w:rPr>
        <w:t xml:space="preserve"> columnar epithelium.  </w:t>
      </w:r>
    </w:p>
    <w:p w:rsidR="00EC6603" w:rsidRPr="00821470" w:rsidRDefault="00EC6603" w:rsidP="00EC6603">
      <w:pPr>
        <w:ind w:left="720"/>
        <w:rPr>
          <w:sz w:val="20"/>
          <w:szCs w:val="20"/>
        </w:rPr>
      </w:pPr>
      <w:r w:rsidRPr="00821470">
        <w:rPr>
          <w:sz w:val="20"/>
          <w:szCs w:val="20"/>
        </w:rPr>
        <w:t xml:space="preserve">D) </w:t>
      </w:r>
      <w:proofErr w:type="spellStart"/>
      <w:proofErr w:type="gramStart"/>
      <w:r w:rsidRPr="00821470">
        <w:rPr>
          <w:sz w:val="20"/>
          <w:szCs w:val="20"/>
        </w:rPr>
        <w:t>pseudostratified</w:t>
      </w:r>
      <w:proofErr w:type="spellEnd"/>
      <w:proofErr w:type="gramEnd"/>
      <w:r w:rsidRPr="00821470">
        <w:rPr>
          <w:sz w:val="20"/>
          <w:szCs w:val="20"/>
        </w:rPr>
        <w:t xml:space="preserve"> ciliated columnar epithelium.  </w:t>
      </w:r>
    </w:p>
    <w:p w:rsidR="00EC6603" w:rsidRPr="00821470" w:rsidRDefault="00EC6603" w:rsidP="00EC6603">
      <w:pPr>
        <w:ind w:firstLine="720"/>
        <w:rPr>
          <w:sz w:val="20"/>
          <w:szCs w:val="20"/>
        </w:rPr>
      </w:pPr>
      <w:r w:rsidRPr="00821470">
        <w:rPr>
          <w:sz w:val="20"/>
          <w:szCs w:val="20"/>
        </w:rPr>
        <w:t xml:space="preserve">E) </w:t>
      </w:r>
      <w:proofErr w:type="gramStart"/>
      <w:r w:rsidRPr="00821470">
        <w:rPr>
          <w:sz w:val="20"/>
          <w:szCs w:val="20"/>
        </w:rPr>
        <w:t>stratified</w:t>
      </w:r>
      <w:proofErr w:type="gramEnd"/>
      <w:r w:rsidRPr="00821470">
        <w:rPr>
          <w:sz w:val="20"/>
          <w:szCs w:val="20"/>
        </w:rPr>
        <w:t xml:space="preserve"> </w:t>
      </w:r>
      <w:proofErr w:type="spellStart"/>
      <w:r w:rsidRPr="00821470">
        <w:rPr>
          <w:sz w:val="20"/>
          <w:szCs w:val="20"/>
        </w:rPr>
        <w:t>squamous</w:t>
      </w:r>
      <w:proofErr w:type="spellEnd"/>
      <w:r w:rsidRPr="00821470">
        <w:rPr>
          <w:sz w:val="20"/>
          <w:szCs w:val="20"/>
        </w:rPr>
        <w:t xml:space="preserve"> epithelium.</w:t>
      </w:r>
    </w:p>
    <w:p w:rsidR="00821470" w:rsidRDefault="00821470" w:rsidP="00EC6603">
      <w:pPr>
        <w:rPr>
          <w:sz w:val="20"/>
          <w:szCs w:val="20"/>
        </w:rPr>
      </w:pPr>
    </w:p>
    <w:p w:rsidR="00EC6603" w:rsidRPr="00821470" w:rsidRDefault="00EC6603" w:rsidP="00EC6603">
      <w:pPr>
        <w:rPr>
          <w:sz w:val="20"/>
          <w:szCs w:val="20"/>
        </w:rPr>
      </w:pPr>
      <w:r w:rsidRPr="00821470">
        <w:rPr>
          <w:sz w:val="20"/>
          <w:szCs w:val="20"/>
        </w:rPr>
        <w:lastRenderedPageBreak/>
        <w:t xml:space="preserve">46) </w:t>
      </w:r>
      <w:proofErr w:type="spellStart"/>
      <w:r w:rsidRPr="00821470">
        <w:rPr>
          <w:sz w:val="20"/>
          <w:szCs w:val="20"/>
        </w:rPr>
        <w:t>Cytotoxic</w:t>
      </w:r>
      <w:proofErr w:type="spellEnd"/>
      <w:r w:rsidRPr="00821470">
        <w:rPr>
          <w:sz w:val="20"/>
          <w:szCs w:val="20"/>
        </w:rPr>
        <w:t xml:space="preserve"> T-cells bind to</w:t>
      </w:r>
      <w:r w:rsidRPr="00821470">
        <w:rPr>
          <w:sz w:val="20"/>
          <w:szCs w:val="20"/>
          <w:u w:val="single"/>
        </w:rPr>
        <w:t xml:space="preserve">           w</w:t>
      </w:r>
      <w:r w:rsidRPr="00821470">
        <w:rPr>
          <w:sz w:val="20"/>
          <w:szCs w:val="20"/>
        </w:rPr>
        <w:t>hile Helper T-cells bind to</w:t>
      </w:r>
      <w:r w:rsidRPr="00821470">
        <w:rPr>
          <w:sz w:val="20"/>
          <w:szCs w:val="20"/>
          <w:u w:val="single"/>
        </w:rPr>
        <w:t xml:space="preserve">              .</w:t>
      </w:r>
      <w:r w:rsidRPr="00821470">
        <w:rPr>
          <w:sz w:val="20"/>
          <w:szCs w:val="20"/>
        </w:rPr>
        <w:t xml:space="preserve"> </w:t>
      </w:r>
    </w:p>
    <w:p w:rsidR="00EC6603" w:rsidRPr="00821470" w:rsidRDefault="00EC6603" w:rsidP="00EC6603">
      <w:pPr>
        <w:rPr>
          <w:sz w:val="20"/>
          <w:szCs w:val="20"/>
        </w:rPr>
      </w:pPr>
      <w:r w:rsidRPr="00821470">
        <w:rPr>
          <w:sz w:val="20"/>
          <w:szCs w:val="20"/>
        </w:rPr>
        <w:tab/>
        <w:t>A) CD4 &amp; MHC I; CD8 &amp; MHC II</w:t>
      </w:r>
    </w:p>
    <w:p w:rsidR="00EC6603" w:rsidRPr="00821470" w:rsidRDefault="00EC6603" w:rsidP="00EC6603">
      <w:pPr>
        <w:rPr>
          <w:sz w:val="20"/>
          <w:szCs w:val="20"/>
        </w:rPr>
      </w:pPr>
      <w:r w:rsidRPr="00821470">
        <w:rPr>
          <w:sz w:val="20"/>
          <w:szCs w:val="20"/>
        </w:rPr>
        <w:tab/>
        <w:t>B) CD8 &amp; MHC II; CD4 &amp; MHI</w:t>
      </w:r>
    </w:p>
    <w:p w:rsidR="00EC6603" w:rsidRPr="00821470" w:rsidRDefault="00EC6603" w:rsidP="00EC6603">
      <w:pPr>
        <w:rPr>
          <w:sz w:val="20"/>
          <w:szCs w:val="20"/>
        </w:rPr>
      </w:pPr>
      <w:r w:rsidRPr="00821470">
        <w:rPr>
          <w:sz w:val="20"/>
          <w:szCs w:val="20"/>
        </w:rPr>
        <w:tab/>
        <w:t>C) MHC II &amp; CD4; MHC II &amp; CD8</w:t>
      </w:r>
    </w:p>
    <w:p w:rsidR="00EC6603" w:rsidRPr="00821470" w:rsidRDefault="00EC6603" w:rsidP="00EC6603">
      <w:pPr>
        <w:rPr>
          <w:sz w:val="20"/>
          <w:szCs w:val="20"/>
        </w:rPr>
      </w:pPr>
      <w:r w:rsidRPr="00821470">
        <w:rPr>
          <w:sz w:val="20"/>
          <w:szCs w:val="20"/>
        </w:rPr>
        <w:tab/>
        <w:t>D) MHC I &amp; CD8; MHC II &amp; CD4</w:t>
      </w:r>
    </w:p>
    <w:p w:rsidR="00EC6603" w:rsidRPr="00821470" w:rsidRDefault="00EC6603" w:rsidP="00EC6603">
      <w:pPr>
        <w:rPr>
          <w:sz w:val="20"/>
          <w:szCs w:val="20"/>
        </w:rPr>
      </w:pPr>
      <w:r w:rsidRPr="00821470">
        <w:rPr>
          <w:sz w:val="20"/>
          <w:szCs w:val="20"/>
        </w:rPr>
        <w:tab/>
        <w:t>E) Directly to bacteria; directly to viruses</w:t>
      </w:r>
    </w:p>
    <w:p w:rsidR="00BA0FFD" w:rsidRPr="00821470" w:rsidRDefault="00EC6603" w:rsidP="00BA0FFD">
      <w:pPr>
        <w:rPr>
          <w:color w:val="000000"/>
          <w:sz w:val="20"/>
          <w:szCs w:val="20"/>
        </w:rPr>
      </w:pPr>
      <w:r w:rsidRPr="00821470">
        <w:rPr>
          <w:sz w:val="20"/>
          <w:szCs w:val="20"/>
        </w:rPr>
        <w:t xml:space="preserve">47) </w:t>
      </w:r>
      <w:r w:rsidR="00BA0FFD" w:rsidRPr="00821470">
        <w:rPr>
          <w:color w:val="000000"/>
          <w:sz w:val="20"/>
          <w:szCs w:val="20"/>
        </w:rPr>
        <w:t xml:space="preserve">Rheumatoid arthritis is </w:t>
      </w:r>
    </w:p>
    <w:p w:rsidR="00BA0FFD" w:rsidRPr="00821470" w:rsidRDefault="00BA0FFD" w:rsidP="00BA0FFD">
      <w:pPr>
        <w:ind w:left="720"/>
        <w:rPr>
          <w:color w:val="000000"/>
          <w:sz w:val="20"/>
          <w:szCs w:val="20"/>
        </w:rPr>
      </w:pPr>
      <w:r w:rsidRPr="00821470">
        <w:rPr>
          <w:color w:val="000000"/>
          <w:sz w:val="20"/>
          <w:szCs w:val="20"/>
        </w:rPr>
        <w:t xml:space="preserve">A) </w:t>
      </w:r>
      <w:proofErr w:type="gramStart"/>
      <w:r w:rsidRPr="00821470">
        <w:rPr>
          <w:color w:val="000000"/>
          <w:sz w:val="20"/>
          <w:szCs w:val="20"/>
        </w:rPr>
        <w:t>an</w:t>
      </w:r>
      <w:proofErr w:type="gramEnd"/>
      <w:r w:rsidRPr="00821470">
        <w:rPr>
          <w:color w:val="000000"/>
          <w:sz w:val="20"/>
          <w:szCs w:val="20"/>
        </w:rPr>
        <w:t xml:space="preserve"> immunodeficiency disease characterized by antibodies attacking synovial membranes lining the joints</w:t>
      </w:r>
    </w:p>
    <w:p w:rsidR="00BA0FFD" w:rsidRPr="00821470" w:rsidRDefault="00BA0FFD" w:rsidP="00BA0FFD">
      <w:pPr>
        <w:ind w:left="720"/>
        <w:rPr>
          <w:sz w:val="20"/>
          <w:szCs w:val="20"/>
        </w:rPr>
      </w:pPr>
      <w:r w:rsidRPr="00821470">
        <w:rPr>
          <w:sz w:val="20"/>
          <w:szCs w:val="20"/>
        </w:rPr>
        <w:t xml:space="preserve">B) </w:t>
      </w:r>
      <w:proofErr w:type="gramStart"/>
      <w:r w:rsidRPr="00821470">
        <w:rPr>
          <w:sz w:val="20"/>
          <w:szCs w:val="20"/>
        </w:rPr>
        <w:t>an</w:t>
      </w:r>
      <w:proofErr w:type="gramEnd"/>
      <w:r w:rsidRPr="00821470">
        <w:rPr>
          <w:sz w:val="20"/>
          <w:szCs w:val="20"/>
        </w:rPr>
        <w:t xml:space="preserve"> autoimmune disease characterized by antibodies attacking synovial membranes lining the joints</w:t>
      </w:r>
    </w:p>
    <w:p w:rsidR="00BA0FFD" w:rsidRPr="00821470" w:rsidRDefault="00BA0FFD" w:rsidP="00BA0FFD">
      <w:pPr>
        <w:rPr>
          <w:color w:val="000000"/>
          <w:sz w:val="20"/>
          <w:szCs w:val="20"/>
        </w:rPr>
      </w:pPr>
      <w:r w:rsidRPr="00821470">
        <w:rPr>
          <w:color w:val="000000"/>
          <w:sz w:val="20"/>
          <w:szCs w:val="20"/>
        </w:rPr>
        <w:tab/>
        <w:t xml:space="preserve">C) </w:t>
      </w:r>
      <w:proofErr w:type="gramStart"/>
      <w:r w:rsidRPr="00821470">
        <w:rPr>
          <w:color w:val="000000"/>
          <w:sz w:val="20"/>
          <w:szCs w:val="20"/>
        </w:rPr>
        <w:t>an</w:t>
      </w:r>
      <w:proofErr w:type="gramEnd"/>
      <w:r w:rsidRPr="00821470">
        <w:rPr>
          <w:color w:val="000000"/>
          <w:sz w:val="20"/>
          <w:szCs w:val="20"/>
        </w:rPr>
        <w:t xml:space="preserve"> autoimmune disease found predominantly in males</w:t>
      </w:r>
    </w:p>
    <w:p w:rsidR="00BA0FFD" w:rsidRPr="00821470" w:rsidRDefault="00BA0FFD" w:rsidP="00BA0FFD">
      <w:pPr>
        <w:rPr>
          <w:color w:val="000000"/>
          <w:sz w:val="20"/>
          <w:szCs w:val="20"/>
        </w:rPr>
      </w:pPr>
      <w:r w:rsidRPr="00821470">
        <w:rPr>
          <w:color w:val="000000"/>
          <w:sz w:val="20"/>
          <w:szCs w:val="20"/>
        </w:rPr>
        <w:tab/>
        <w:t xml:space="preserve">D) </w:t>
      </w:r>
      <w:proofErr w:type="gramStart"/>
      <w:r w:rsidRPr="00821470">
        <w:rPr>
          <w:color w:val="000000"/>
          <w:sz w:val="20"/>
          <w:szCs w:val="20"/>
        </w:rPr>
        <w:t>an</w:t>
      </w:r>
      <w:proofErr w:type="gramEnd"/>
      <w:r w:rsidRPr="00821470">
        <w:rPr>
          <w:color w:val="000000"/>
          <w:sz w:val="20"/>
          <w:szCs w:val="20"/>
        </w:rPr>
        <w:t xml:space="preserve"> autoimmune disease affecting the myeloid sheaths lining nerve axons</w:t>
      </w:r>
    </w:p>
    <w:p w:rsidR="00BA0FFD" w:rsidRPr="00821470" w:rsidRDefault="00BA0FFD" w:rsidP="00BA0FFD">
      <w:pPr>
        <w:rPr>
          <w:color w:val="000000"/>
          <w:sz w:val="20"/>
          <w:szCs w:val="20"/>
        </w:rPr>
      </w:pPr>
      <w:r w:rsidRPr="00821470">
        <w:rPr>
          <w:color w:val="000000"/>
          <w:sz w:val="20"/>
          <w:szCs w:val="20"/>
        </w:rPr>
        <w:tab/>
        <w:t xml:space="preserve">E) </w:t>
      </w:r>
      <w:proofErr w:type="gramStart"/>
      <w:r w:rsidRPr="00821470">
        <w:rPr>
          <w:color w:val="000000"/>
          <w:sz w:val="20"/>
          <w:szCs w:val="20"/>
        </w:rPr>
        <w:t>an</w:t>
      </w:r>
      <w:proofErr w:type="gramEnd"/>
      <w:r w:rsidRPr="00821470">
        <w:rPr>
          <w:color w:val="000000"/>
          <w:sz w:val="20"/>
          <w:szCs w:val="20"/>
        </w:rPr>
        <w:t xml:space="preserve"> autoimmune disease causing insulin resistance</w:t>
      </w:r>
    </w:p>
    <w:p w:rsidR="00BA0FFD" w:rsidRPr="00821470" w:rsidRDefault="00BA0FFD" w:rsidP="00BA0FFD">
      <w:pPr>
        <w:rPr>
          <w:color w:val="000000"/>
          <w:sz w:val="20"/>
          <w:szCs w:val="20"/>
        </w:rPr>
      </w:pPr>
      <w:r w:rsidRPr="00821470">
        <w:rPr>
          <w:color w:val="000000"/>
          <w:sz w:val="20"/>
          <w:szCs w:val="20"/>
        </w:rPr>
        <w:t xml:space="preserve">48) Which of the following has been </w:t>
      </w:r>
      <w:r w:rsidRPr="00821470">
        <w:rPr>
          <w:i/>
          <w:color w:val="000000"/>
          <w:sz w:val="20"/>
          <w:szCs w:val="20"/>
        </w:rPr>
        <w:t xml:space="preserve">INCORRECTLY </w:t>
      </w:r>
      <w:r w:rsidRPr="00821470">
        <w:rPr>
          <w:color w:val="000000"/>
          <w:sz w:val="20"/>
          <w:szCs w:val="20"/>
        </w:rPr>
        <w:t>matched with its function?</w:t>
      </w:r>
    </w:p>
    <w:p w:rsidR="00BA0FFD" w:rsidRPr="00821470" w:rsidRDefault="00BA0FFD" w:rsidP="00BA0FFD">
      <w:pPr>
        <w:rPr>
          <w:color w:val="000000"/>
          <w:sz w:val="20"/>
          <w:szCs w:val="20"/>
        </w:rPr>
      </w:pPr>
      <w:r w:rsidRPr="00821470">
        <w:rPr>
          <w:color w:val="000000"/>
          <w:sz w:val="20"/>
          <w:szCs w:val="20"/>
        </w:rPr>
        <w:tab/>
        <w:t xml:space="preserve">A) </w:t>
      </w:r>
      <w:proofErr w:type="spellStart"/>
      <w:r w:rsidRPr="00821470">
        <w:rPr>
          <w:color w:val="000000"/>
          <w:sz w:val="20"/>
          <w:szCs w:val="20"/>
        </w:rPr>
        <w:t>IgM</w:t>
      </w:r>
      <w:proofErr w:type="spellEnd"/>
      <w:r w:rsidRPr="00821470">
        <w:rPr>
          <w:color w:val="000000"/>
          <w:sz w:val="20"/>
          <w:szCs w:val="20"/>
        </w:rPr>
        <w:t xml:space="preserve"> – neutralization, activates complement</w:t>
      </w:r>
    </w:p>
    <w:p w:rsidR="00BA0FFD" w:rsidRPr="00821470" w:rsidRDefault="00BA0FFD" w:rsidP="00BA0FFD">
      <w:pPr>
        <w:rPr>
          <w:color w:val="000000"/>
          <w:sz w:val="20"/>
          <w:szCs w:val="20"/>
        </w:rPr>
      </w:pPr>
      <w:r w:rsidRPr="00821470">
        <w:rPr>
          <w:color w:val="000000"/>
          <w:sz w:val="20"/>
          <w:szCs w:val="20"/>
        </w:rPr>
        <w:tab/>
        <w:t xml:space="preserve">B) </w:t>
      </w:r>
      <w:proofErr w:type="spellStart"/>
      <w:r w:rsidRPr="00821470">
        <w:rPr>
          <w:color w:val="000000"/>
          <w:sz w:val="20"/>
          <w:szCs w:val="20"/>
        </w:rPr>
        <w:t>IgA</w:t>
      </w:r>
      <w:proofErr w:type="spellEnd"/>
      <w:r w:rsidRPr="00821470">
        <w:rPr>
          <w:color w:val="000000"/>
          <w:sz w:val="20"/>
          <w:szCs w:val="20"/>
        </w:rPr>
        <w:t xml:space="preserve"> – secreted (present in tears, breast milk, saliva</w:t>
      </w:r>
    </w:p>
    <w:p w:rsidR="00BA0FFD" w:rsidRPr="00821470" w:rsidRDefault="00BA0FFD" w:rsidP="00BA0FFD">
      <w:pPr>
        <w:rPr>
          <w:color w:val="000000"/>
          <w:sz w:val="20"/>
          <w:szCs w:val="20"/>
        </w:rPr>
      </w:pPr>
      <w:r w:rsidRPr="00821470">
        <w:rPr>
          <w:color w:val="000000"/>
          <w:sz w:val="20"/>
          <w:szCs w:val="20"/>
        </w:rPr>
        <w:tab/>
        <w:t xml:space="preserve">C) </w:t>
      </w:r>
      <w:proofErr w:type="spellStart"/>
      <w:r w:rsidRPr="00821470">
        <w:rPr>
          <w:color w:val="000000"/>
          <w:sz w:val="20"/>
          <w:szCs w:val="20"/>
        </w:rPr>
        <w:t>IgE</w:t>
      </w:r>
      <w:proofErr w:type="spellEnd"/>
      <w:r w:rsidRPr="00821470">
        <w:rPr>
          <w:color w:val="000000"/>
          <w:sz w:val="20"/>
          <w:szCs w:val="20"/>
        </w:rPr>
        <w:t xml:space="preserve"> – most abundant in blood, fetal immunity</w:t>
      </w:r>
    </w:p>
    <w:p w:rsidR="00BA0FFD" w:rsidRPr="00821470" w:rsidRDefault="00BA0FFD" w:rsidP="00BA0FFD">
      <w:pPr>
        <w:rPr>
          <w:color w:val="000000"/>
          <w:sz w:val="20"/>
          <w:szCs w:val="20"/>
        </w:rPr>
      </w:pPr>
      <w:r w:rsidRPr="00821470">
        <w:rPr>
          <w:color w:val="000000"/>
          <w:sz w:val="20"/>
          <w:szCs w:val="20"/>
        </w:rPr>
        <w:tab/>
        <w:t>D) A &amp; B only</w:t>
      </w:r>
    </w:p>
    <w:p w:rsidR="00BA0FFD" w:rsidRPr="00821470" w:rsidRDefault="00BA0FFD" w:rsidP="00BA0FFD">
      <w:pPr>
        <w:rPr>
          <w:color w:val="000000"/>
          <w:sz w:val="20"/>
          <w:szCs w:val="20"/>
        </w:rPr>
      </w:pPr>
      <w:r w:rsidRPr="00821470">
        <w:rPr>
          <w:color w:val="000000"/>
          <w:sz w:val="20"/>
          <w:szCs w:val="20"/>
        </w:rPr>
        <w:tab/>
        <w:t xml:space="preserve">E) </w:t>
      </w:r>
      <w:proofErr w:type="spellStart"/>
      <w:r w:rsidRPr="00821470">
        <w:rPr>
          <w:color w:val="000000"/>
          <w:sz w:val="20"/>
          <w:szCs w:val="20"/>
        </w:rPr>
        <w:t>IgD</w:t>
      </w:r>
      <w:proofErr w:type="spellEnd"/>
      <w:r w:rsidRPr="00821470">
        <w:rPr>
          <w:color w:val="000000"/>
          <w:sz w:val="20"/>
          <w:szCs w:val="20"/>
        </w:rPr>
        <w:t xml:space="preserve"> – role in development of immature B-cells</w:t>
      </w:r>
    </w:p>
    <w:p w:rsidR="00BA0FFD" w:rsidRPr="00821470" w:rsidRDefault="00BA0FFD" w:rsidP="00BA0FFD">
      <w:pPr>
        <w:rPr>
          <w:color w:val="000000"/>
          <w:sz w:val="20"/>
          <w:szCs w:val="20"/>
        </w:rPr>
      </w:pPr>
      <w:r w:rsidRPr="00821470">
        <w:rPr>
          <w:color w:val="000000"/>
          <w:sz w:val="20"/>
          <w:szCs w:val="20"/>
        </w:rPr>
        <w:t>49) Which of the following is an example of Immune deficiency conditions?</w:t>
      </w:r>
    </w:p>
    <w:p w:rsidR="00BA0FFD" w:rsidRPr="00821470" w:rsidRDefault="00BA0FFD" w:rsidP="00BA0FFD">
      <w:pPr>
        <w:rPr>
          <w:color w:val="000000"/>
          <w:sz w:val="20"/>
          <w:szCs w:val="20"/>
        </w:rPr>
      </w:pPr>
      <w:r w:rsidRPr="00821470">
        <w:rPr>
          <w:color w:val="000000"/>
          <w:sz w:val="20"/>
          <w:szCs w:val="20"/>
        </w:rPr>
        <w:tab/>
        <w:t>A) Lupus</w:t>
      </w:r>
    </w:p>
    <w:p w:rsidR="00BA0FFD" w:rsidRPr="00821470" w:rsidRDefault="00BA0FFD" w:rsidP="00BA0FFD">
      <w:pPr>
        <w:rPr>
          <w:color w:val="000000"/>
          <w:sz w:val="20"/>
          <w:szCs w:val="20"/>
        </w:rPr>
      </w:pPr>
      <w:r w:rsidRPr="00821470">
        <w:rPr>
          <w:color w:val="000000"/>
          <w:sz w:val="20"/>
          <w:szCs w:val="20"/>
        </w:rPr>
        <w:tab/>
        <w:t>B) TYPE I diabetes</w:t>
      </w:r>
    </w:p>
    <w:p w:rsidR="00BA0FFD" w:rsidRPr="00821470" w:rsidRDefault="00BA0FFD" w:rsidP="00BA0FFD">
      <w:pPr>
        <w:rPr>
          <w:color w:val="000000"/>
          <w:sz w:val="20"/>
          <w:szCs w:val="20"/>
        </w:rPr>
      </w:pPr>
      <w:r w:rsidRPr="00821470">
        <w:rPr>
          <w:color w:val="000000"/>
          <w:sz w:val="20"/>
          <w:szCs w:val="20"/>
        </w:rPr>
        <w:tab/>
        <w:t>C) SCID</w:t>
      </w:r>
    </w:p>
    <w:p w:rsidR="00BA0FFD" w:rsidRPr="00821470" w:rsidRDefault="00BA0FFD" w:rsidP="00BA0FFD">
      <w:pPr>
        <w:rPr>
          <w:color w:val="000000"/>
          <w:sz w:val="20"/>
          <w:szCs w:val="20"/>
        </w:rPr>
      </w:pPr>
      <w:r w:rsidRPr="00821470">
        <w:rPr>
          <w:color w:val="000000"/>
          <w:sz w:val="20"/>
          <w:szCs w:val="20"/>
        </w:rPr>
        <w:tab/>
        <w:t>D) MS (multiple sclerosis)</w:t>
      </w:r>
    </w:p>
    <w:p w:rsidR="00BA0FFD" w:rsidRPr="00821470" w:rsidRDefault="00BA0FFD" w:rsidP="00BA0FFD">
      <w:pPr>
        <w:rPr>
          <w:color w:val="000000"/>
          <w:sz w:val="20"/>
          <w:szCs w:val="20"/>
        </w:rPr>
      </w:pPr>
      <w:r w:rsidRPr="00821470">
        <w:rPr>
          <w:color w:val="000000"/>
          <w:sz w:val="20"/>
          <w:szCs w:val="20"/>
        </w:rPr>
        <w:tab/>
        <w:t xml:space="preserve">E) RA (rheumatoid arthritis) </w:t>
      </w:r>
    </w:p>
    <w:p w:rsidR="00BA0FFD" w:rsidRPr="00821470" w:rsidRDefault="00BA0FFD" w:rsidP="00BA0FFD">
      <w:pPr>
        <w:rPr>
          <w:color w:val="000000"/>
          <w:sz w:val="20"/>
          <w:szCs w:val="20"/>
        </w:rPr>
      </w:pPr>
      <w:r w:rsidRPr="00821470">
        <w:rPr>
          <w:color w:val="000000"/>
          <w:sz w:val="20"/>
          <w:szCs w:val="20"/>
        </w:rPr>
        <w:t>50) Basal Metabolic rate (BMR) refers to</w:t>
      </w:r>
    </w:p>
    <w:p w:rsidR="00BA0FFD" w:rsidRPr="00821470" w:rsidRDefault="00BA0FFD" w:rsidP="00BA0FFD">
      <w:pPr>
        <w:rPr>
          <w:color w:val="000000"/>
          <w:sz w:val="20"/>
          <w:szCs w:val="20"/>
        </w:rPr>
      </w:pPr>
      <w:r w:rsidRPr="00821470">
        <w:rPr>
          <w:color w:val="000000"/>
          <w:sz w:val="20"/>
          <w:szCs w:val="20"/>
        </w:rPr>
        <w:tab/>
        <w:t xml:space="preserve">A) </w:t>
      </w:r>
      <w:proofErr w:type="spellStart"/>
      <w:r w:rsidRPr="00821470">
        <w:rPr>
          <w:color w:val="000000"/>
          <w:sz w:val="20"/>
          <w:szCs w:val="20"/>
        </w:rPr>
        <w:t>Ectotherm</w:t>
      </w:r>
      <w:proofErr w:type="spellEnd"/>
      <w:r w:rsidRPr="00821470">
        <w:rPr>
          <w:color w:val="000000"/>
          <w:sz w:val="20"/>
          <w:szCs w:val="20"/>
        </w:rPr>
        <w:t xml:space="preserve"> metabolic rate at a specific temperature</w:t>
      </w:r>
    </w:p>
    <w:p w:rsidR="00BA0FFD" w:rsidRPr="00821470" w:rsidRDefault="00BA0FFD" w:rsidP="00BA0FFD">
      <w:pPr>
        <w:rPr>
          <w:color w:val="000000"/>
          <w:sz w:val="20"/>
          <w:szCs w:val="20"/>
        </w:rPr>
      </w:pPr>
      <w:r w:rsidRPr="00821470">
        <w:rPr>
          <w:color w:val="000000"/>
          <w:sz w:val="20"/>
          <w:szCs w:val="20"/>
        </w:rPr>
        <w:tab/>
        <w:t xml:space="preserve">B) </w:t>
      </w:r>
      <w:proofErr w:type="spellStart"/>
      <w:r w:rsidRPr="00821470">
        <w:rPr>
          <w:color w:val="000000"/>
          <w:sz w:val="20"/>
          <w:szCs w:val="20"/>
        </w:rPr>
        <w:t>Endotherm</w:t>
      </w:r>
      <w:proofErr w:type="spellEnd"/>
      <w:r w:rsidRPr="00821470">
        <w:rPr>
          <w:color w:val="000000"/>
          <w:sz w:val="20"/>
          <w:szCs w:val="20"/>
        </w:rPr>
        <w:t xml:space="preserve"> metabolic rate at a “comfortable” or “resting” temperature</w:t>
      </w:r>
    </w:p>
    <w:p w:rsidR="00BA0FFD" w:rsidRPr="00821470" w:rsidRDefault="00BA0FFD" w:rsidP="00BA0FFD">
      <w:pPr>
        <w:rPr>
          <w:color w:val="000000"/>
          <w:sz w:val="20"/>
          <w:szCs w:val="20"/>
        </w:rPr>
      </w:pPr>
      <w:r w:rsidRPr="00821470">
        <w:rPr>
          <w:color w:val="000000"/>
          <w:sz w:val="20"/>
          <w:szCs w:val="20"/>
        </w:rPr>
        <w:tab/>
        <w:t xml:space="preserve">C) </w:t>
      </w:r>
      <w:r w:rsidR="00575821" w:rsidRPr="00821470">
        <w:rPr>
          <w:color w:val="000000"/>
          <w:sz w:val="20"/>
          <w:szCs w:val="20"/>
        </w:rPr>
        <w:t>The number of calories you burn after a long day’s work</w:t>
      </w:r>
    </w:p>
    <w:p w:rsidR="00575821" w:rsidRPr="00821470" w:rsidRDefault="00575821" w:rsidP="00BA0FFD">
      <w:pPr>
        <w:rPr>
          <w:color w:val="000000"/>
          <w:sz w:val="20"/>
          <w:szCs w:val="20"/>
        </w:rPr>
      </w:pPr>
      <w:r w:rsidRPr="00821470">
        <w:rPr>
          <w:color w:val="000000"/>
          <w:sz w:val="20"/>
          <w:szCs w:val="20"/>
        </w:rPr>
        <w:tab/>
        <w:t xml:space="preserve">D) The number of calories you’d burn if you stayed in bed all day. </w:t>
      </w:r>
      <w:r w:rsidRPr="00821470">
        <w:rPr>
          <w:color w:val="000000"/>
          <w:sz w:val="20"/>
          <w:szCs w:val="20"/>
        </w:rPr>
        <w:sym w:font="Wingdings" w:char="F04A"/>
      </w:r>
    </w:p>
    <w:p w:rsidR="00575821" w:rsidRPr="00821470" w:rsidRDefault="00575821" w:rsidP="00BA0FFD">
      <w:pPr>
        <w:rPr>
          <w:color w:val="000000"/>
          <w:sz w:val="20"/>
          <w:szCs w:val="20"/>
        </w:rPr>
      </w:pPr>
      <w:r w:rsidRPr="00821470">
        <w:rPr>
          <w:color w:val="000000"/>
          <w:sz w:val="20"/>
          <w:szCs w:val="20"/>
        </w:rPr>
        <w:tab/>
        <w:t xml:space="preserve">E) B &amp; D </w:t>
      </w:r>
      <w:proofErr w:type="gramStart"/>
      <w:r w:rsidRPr="00821470">
        <w:rPr>
          <w:color w:val="000000"/>
          <w:sz w:val="20"/>
          <w:szCs w:val="20"/>
        </w:rPr>
        <w:t>are</w:t>
      </w:r>
      <w:proofErr w:type="gramEnd"/>
      <w:r w:rsidRPr="00821470">
        <w:rPr>
          <w:color w:val="000000"/>
          <w:sz w:val="20"/>
          <w:szCs w:val="20"/>
        </w:rPr>
        <w:t xml:space="preserve"> correct</w:t>
      </w:r>
    </w:p>
    <w:p w:rsidR="00972869" w:rsidRPr="00821470" w:rsidRDefault="00972869" w:rsidP="00173F6F">
      <w:pPr>
        <w:rPr>
          <w:sz w:val="20"/>
          <w:szCs w:val="20"/>
        </w:rPr>
      </w:pPr>
    </w:p>
    <w:sectPr w:rsidR="00972869" w:rsidRPr="00821470" w:rsidSect="00821470">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6E05"/>
    <w:rsid w:val="00074066"/>
    <w:rsid w:val="000A72F2"/>
    <w:rsid w:val="000C0DB2"/>
    <w:rsid w:val="000E66EF"/>
    <w:rsid w:val="001071B4"/>
    <w:rsid w:val="00114546"/>
    <w:rsid w:val="001246DD"/>
    <w:rsid w:val="00142A9A"/>
    <w:rsid w:val="00173F6F"/>
    <w:rsid w:val="00183275"/>
    <w:rsid w:val="001D5DCB"/>
    <w:rsid w:val="00243458"/>
    <w:rsid w:val="00243634"/>
    <w:rsid w:val="003211C5"/>
    <w:rsid w:val="00381260"/>
    <w:rsid w:val="003A0101"/>
    <w:rsid w:val="003C66B2"/>
    <w:rsid w:val="003D6A6E"/>
    <w:rsid w:val="004170A6"/>
    <w:rsid w:val="0044090D"/>
    <w:rsid w:val="004472C1"/>
    <w:rsid w:val="00450C9C"/>
    <w:rsid w:val="00452439"/>
    <w:rsid w:val="004A42E9"/>
    <w:rsid w:val="004D48F9"/>
    <w:rsid w:val="005726B3"/>
    <w:rsid w:val="00575821"/>
    <w:rsid w:val="005957D4"/>
    <w:rsid w:val="005D5044"/>
    <w:rsid w:val="00614B55"/>
    <w:rsid w:val="006B15F8"/>
    <w:rsid w:val="006F0D4B"/>
    <w:rsid w:val="006F5622"/>
    <w:rsid w:val="00760173"/>
    <w:rsid w:val="00813857"/>
    <w:rsid w:val="00821470"/>
    <w:rsid w:val="00886AD2"/>
    <w:rsid w:val="00972869"/>
    <w:rsid w:val="009747A5"/>
    <w:rsid w:val="009E28F1"/>
    <w:rsid w:val="00A075F3"/>
    <w:rsid w:val="00A46636"/>
    <w:rsid w:val="00A77291"/>
    <w:rsid w:val="00A974D6"/>
    <w:rsid w:val="00A97748"/>
    <w:rsid w:val="00AD4B16"/>
    <w:rsid w:val="00B114C9"/>
    <w:rsid w:val="00B26D82"/>
    <w:rsid w:val="00BA0FFD"/>
    <w:rsid w:val="00C07B73"/>
    <w:rsid w:val="00C12AAB"/>
    <w:rsid w:val="00C37219"/>
    <w:rsid w:val="00C56E05"/>
    <w:rsid w:val="00C67BD0"/>
    <w:rsid w:val="00CC46B6"/>
    <w:rsid w:val="00D27747"/>
    <w:rsid w:val="00D54910"/>
    <w:rsid w:val="00D650AE"/>
    <w:rsid w:val="00E651E4"/>
    <w:rsid w:val="00E67B67"/>
    <w:rsid w:val="00EC6603"/>
    <w:rsid w:val="00EE2E50"/>
    <w:rsid w:val="00F37AD6"/>
    <w:rsid w:val="00F5406B"/>
    <w:rsid w:val="00F54200"/>
    <w:rsid w:val="00F54DD7"/>
    <w:rsid w:val="00F84253"/>
    <w:rsid w:val="00FA1D80"/>
    <w:rsid w:val="00FC57E1"/>
    <w:rsid w:val="00FC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05"/>
    <w:rPr>
      <w:rFonts w:ascii="Tahoma" w:hAnsi="Tahoma" w:cs="Tahoma"/>
      <w:sz w:val="16"/>
      <w:szCs w:val="16"/>
    </w:rPr>
  </w:style>
  <w:style w:type="paragraph" w:styleId="NormalWeb">
    <w:name w:val="Normal (Web)"/>
    <w:basedOn w:val="Normal"/>
    <w:uiPriority w:val="99"/>
    <w:semiHidden/>
    <w:unhideWhenUsed/>
    <w:rsid w:val="000A7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640258">
      <w:bodyDiv w:val="1"/>
      <w:marLeft w:val="0"/>
      <w:marRight w:val="0"/>
      <w:marTop w:val="0"/>
      <w:marBottom w:val="0"/>
      <w:divBdr>
        <w:top w:val="none" w:sz="0" w:space="0" w:color="auto"/>
        <w:left w:val="none" w:sz="0" w:space="0" w:color="auto"/>
        <w:bottom w:val="none" w:sz="0" w:space="0" w:color="auto"/>
        <w:right w:val="none" w:sz="0" w:space="0" w:color="auto"/>
      </w:divBdr>
    </w:div>
    <w:div w:id="18727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11</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Pre Med S</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9</cp:revision>
  <dcterms:created xsi:type="dcterms:W3CDTF">2011-03-23T06:46:00Z</dcterms:created>
  <dcterms:modified xsi:type="dcterms:W3CDTF">2011-03-23T16:27:00Z</dcterms:modified>
</cp:coreProperties>
</file>